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C6" w:rsidRPr="002C5D77" w:rsidRDefault="009871B0" w:rsidP="00AE217B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  <w:rPr>
          <w:sz w:val="28"/>
          <w:szCs w:val="28"/>
          <w:lang w:val="ru-RU"/>
        </w:rPr>
      </w:pPr>
      <w:r w:rsidRPr="00AE217B">
        <w:rPr>
          <w:sz w:val="28"/>
          <w:szCs w:val="28"/>
        </w:rPr>
        <w:t xml:space="preserve">Министерством обороны Российской Федерации </w:t>
      </w:r>
      <w:r w:rsidR="002C5D77">
        <w:rPr>
          <w:sz w:val="28"/>
          <w:szCs w:val="28"/>
          <w:lang w:val="ru-RU"/>
        </w:rPr>
        <w:t xml:space="preserve">по поручению Президента России </w:t>
      </w:r>
      <w:r w:rsidRPr="00AE217B">
        <w:rPr>
          <w:sz w:val="28"/>
          <w:szCs w:val="28"/>
        </w:rPr>
        <w:t>проводится работа по созданию мобилизационного людского резерва Вооруженных Сил Россий</w:t>
      </w:r>
      <w:r w:rsidRPr="00AE217B">
        <w:rPr>
          <w:sz w:val="28"/>
          <w:szCs w:val="28"/>
        </w:rPr>
        <w:softHyphen/>
        <w:t xml:space="preserve">ской Федерации (далее </w:t>
      </w:r>
      <w:r w:rsidR="00AE217B">
        <w:rPr>
          <w:sz w:val="28"/>
          <w:szCs w:val="28"/>
        </w:rPr>
        <w:t>–</w:t>
      </w:r>
      <w:r w:rsidRPr="00AE217B">
        <w:rPr>
          <w:sz w:val="28"/>
          <w:szCs w:val="28"/>
        </w:rPr>
        <w:t xml:space="preserve"> «резерв»), в состав которого включаются наиболее подготовленные граждане, пребывающие в запасе.</w:t>
      </w:r>
      <w:r w:rsidR="007D1B47">
        <w:rPr>
          <w:sz w:val="28"/>
          <w:szCs w:val="28"/>
          <w:lang w:val="ru-RU"/>
        </w:rPr>
        <w:t xml:space="preserve"> </w:t>
      </w:r>
      <w:r w:rsidRPr="00AE217B">
        <w:rPr>
          <w:sz w:val="28"/>
          <w:szCs w:val="28"/>
        </w:rPr>
        <w:t>Пребывание граждан в резерве предусматривает участие в мероприяти</w:t>
      </w:r>
      <w:r w:rsidRPr="00AE217B">
        <w:rPr>
          <w:sz w:val="28"/>
          <w:szCs w:val="28"/>
        </w:rPr>
        <w:softHyphen/>
        <w:t xml:space="preserve">ях оперативной, мобилизационной и боевой подготовки в ходе прохождения военных сборов. </w:t>
      </w:r>
      <w:r w:rsidR="002C5D77">
        <w:rPr>
          <w:sz w:val="28"/>
          <w:szCs w:val="28"/>
          <w:lang w:val="ru-RU"/>
        </w:rPr>
        <w:t>Военному комиссариату Алтайского края поставлена задача по отбору в резерв более 1300 граждан, пребывающих в запасе. В настоящее время отобрано более 3</w:t>
      </w:r>
      <w:r w:rsidR="00CC04EE">
        <w:rPr>
          <w:sz w:val="28"/>
          <w:szCs w:val="28"/>
          <w:lang w:val="ru-RU"/>
        </w:rPr>
        <w:t>0</w:t>
      </w:r>
      <w:bookmarkStart w:id="0" w:name="_GoBack"/>
      <w:bookmarkEnd w:id="0"/>
      <w:r w:rsidR="002C5D77">
        <w:rPr>
          <w:sz w:val="28"/>
          <w:szCs w:val="28"/>
          <w:lang w:val="ru-RU"/>
        </w:rPr>
        <w:t>0 человек. В ноябре-декабре 2021 года с указанной категорией граждан планируется проведение месячных учебно-тренировочных сборов.</w:t>
      </w:r>
    </w:p>
    <w:p w:rsidR="007363C6" w:rsidRPr="00AE217B" w:rsidRDefault="009871B0" w:rsidP="007D1B47">
      <w:pPr>
        <w:pStyle w:val="1"/>
        <w:shd w:val="clear" w:color="auto" w:fill="auto"/>
        <w:spacing w:before="0" w:after="0" w:line="322" w:lineRule="exact"/>
        <w:ind w:left="40" w:right="40" w:firstLine="560"/>
        <w:jc w:val="both"/>
        <w:rPr>
          <w:sz w:val="28"/>
          <w:szCs w:val="28"/>
        </w:rPr>
      </w:pPr>
      <w:r w:rsidRPr="00AE217B">
        <w:rPr>
          <w:sz w:val="28"/>
          <w:szCs w:val="28"/>
        </w:rPr>
        <w:t>Контракт о пребывании в мобилизационном людском резерве может быть заключен с гражданином Российской Федерации, не имеющим гражданства (подданства) иностранного государства. Отбор кандидатов для включения в состав резерва осуществляется военными комиссариатами и воинскими частями в первую очередь из числа граждан, прошедших военную службу, имеющих требуемые военно-учетные специальности.</w:t>
      </w:r>
      <w:r w:rsidR="00AE217B">
        <w:rPr>
          <w:sz w:val="28"/>
          <w:szCs w:val="28"/>
          <w:lang w:val="ru-RU"/>
        </w:rPr>
        <w:t xml:space="preserve"> </w:t>
      </w:r>
      <w:r w:rsidRPr="00AE217B">
        <w:rPr>
          <w:sz w:val="28"/>
          <w:szCs w:val="28"/>
        </w:rPr>
        <w:t xml:space="preserve">Контракт о пребывании в резерве заключается с гражданином </w:t>
      </w:r>
      <w:r w:rsidR="007D1B47" w:rsidRPr="00AE217B">
        <w:rPr>
          <w:sz w:val="28"/>
          <w:szCs w:val="28"/>
        </w:rPr>
        <w:t>пребывающим в запасе, ранее проходившим военную службу и имеющим воинское звание</w:t>
      </w:r>
      <w:r w:rsidR="007D1B47">
        <w:rPr>
          <w:sz w:val="28"/>
          <w:szCs w:val="28"/>
          <w:lang w:val="ru-RU"/>
        </w:rPr>
        <w:t>,</w:t>
      </w:r>
      <w:r w:rsidR="007D1B47" w:rsidRPr="00AE217B">
        <w:rPr>
          <w:sz w:val="28"/>
          <w:szCs w:val="28"/>
        </w:rPr>
        <w:t xml:space="preserve"> </w:t>
      </w:r>
      <w:r w:rsidRPr="00AE217B">
        <w:rPr>
          <w:sz w:val="28"/>
          <w:szCs w:val="28"/>
        </w:rPr>
        <w:t>при отсутствие судимости, отсутствие к склонности употребления с</w:t>
      </w:r>
      <w:r w:rsidR="00AE217B">
        <w:rPr>
          <w:sz w:val="28"/>
          <w:szCs w:val="28"/>
        </w:rPr>
        <w:t>пиртных и наркотических веществ</w:t>
      </w:r>
      <w:r w:rsidR="007D1B47">
        <w:rPr>
          <w:sz w:val="28"/>
          <w:szCs w:val="28"/>
          <w:lang w:val="ru-RU"/>
        </w:rPr>
        <w:t xml:space="preserve">. </w:t>
      </w:r>
      <w:r w:rsidRPr="00AE217B">
        <w:rPr>
          <w:sz w:val="28"/>
          <w:szCs w:val="28"/>
        </w:rPr>
        <w:t xml:space="preserve">После заключения контракта о пребывании в мобилизационном резерве, гражданин обязан пройти одиночную и индивидуальную подготовку при войсковой части </w:t>
      </w:r>
      <w:r w:rsidR="007D1B47">
        <w:rPr>
          <w:sz w:val="28"/>
          <w:szCs w:val="28"/>
          <w:lang w:val="ru-RU"/>
        </w:rPr>
        <w:t xml:space="preserve">в </w:t>
      </w:r>
      <w:r w:rsidRPr="00AE217B">
        <w:rPr>
          <w:sz w:val="28"/>
          <w:szCs w:val="28"/>
        </w:rPr>
        <w:t>течени</w:t>
      </w:r>
      <w:proofErr w:type="gramStart"/>
      <w:r w:rsidRPr="00AE217B">
        <w:rPr>
          <w:sz w:val="28"/>
          <w:szCs w:val="28"/>
        </w:rPr>
        <w:t>и</w:t>
      </w:r>
      <w:proofErr w:type="gramEnd"/>
      <w:r w:rsidRPr="00AE217B">
        <w:rPr>
          <w:sz w:val="28"/>
          <w:szCs w:val="28"/>
        </w:rPr>
        <w:t xml:space="preserve"> первых 5 месяцев по 3 учебных дня ежемесячно Занятия проводятся по предметам профессионально-должностной и боевой подготовкам.</w:t>
      </w:r>
    </w:p>
    <w:p w:rsidR="007363C6" w:rsidRPr="00AE217B" w:rsidRDefault="009871B0">
      <w:pPr>
        <w:pStyle w:val="1"/>
        <w:shd w:val="clear" w:color="auto" w:fill="auto"/>
        <w:spacing w:before="0" w:after="0" w:line="322" w:lineRule="exact"/>
        <w:ind w:left="40" w:right="40" w:firstLine="560"/>
        <w:jc w:val="both"/>
        <w:rPr>
          <w:sz w:val="28"/>
          <w:szCs w:val="28"/>
        </w:rPr>
      </w:pPr>
      <w:r w:rsidRPr="00AE217B">
        <w:rPr>
          <w:sz w:val="28"/>
          <w:szCs w:val="28"/>
        </w:rPr>
        <w:t>Денежные выплаты гражданам, пребывающим в резерве, производятся ежемесячно и состоят из:</w:t>
      </w:r>
      <w:r w:rsidR="007D1B47">
        <w:rPr>
          <w:sz w:val="28"/>
          <w:szCs w:val="28"/>
          <w:lang w:val="ru-RU"/>
        </w:rPr>
        <w:t xml:space="preserve"> </w:t>
      </w:r>
      <w:r w:rsidRPr="00AE217B">
        <w:rPr>
          <w:sz w:val="28"/>
          <w:szCs w:val="28"/>
        </w:rPr>
        <w:t>месячного оклада</w:t>
      </w:r>
      <w:r w:rsidR="007D1B47">
        <w:rPr>
          <w:sz w:val="28"/>
          <w:szCs w:val="28"/>
          <w:lang w:val="ru-RU"/>
        </w:rPr>
        <w:t xml:space="preserve">, </w:t>
      </w:r>
      <w:r w:rsidRPr="00AE217B">
        <w:rPr>
          <w:sz w:val="28"/>
          <w:szCs w:val="28"/>
        </w:rPr>
        <w:t>районного коэффициента</w:t>
      </w:r>
      <w:r w:rsidR="007D1B47">
        <w:rPr>
          <w:sz w:val="28"/>
          <w:szCs w:val="28"/>
          <w:lang w:val="ru-RU"/>
        </w:rPr>
        <w:t xml:space="preserve">, </w:t>
      </w:r>
      <w:r w:rsidRPr="00AE217B">
        <w:rPr>
          <w:sz w:val="28"/>
          <w:szCs w:val="28"/>
        </w:rPr>
        <w:t>ежемесячной процентной надбавки за непрерывное пребывание в резерве к месячному окладу</w:t>
      </w:r>
      <w:r w:rsidR="007D1B47">
        <w:rPr>
          <w:sz w:val="28"/>
          <w:szCs w:val="28"/>
          <w:lang w:val="ru-RU"/>
        </w:rPr>
        <w:t xml:space="preserve">, </w:t>
      </w:r>
      <w:r w:rsidRPr="00AE217B">
        <w:rPr>
          <w:sz w:val="28"/>
          <w:szCs w:val="28"/>
        </w:rPr>
        <w:t>единовременной денежной выплаты при заключении нового контракта о пребывании в резерве</w:t>
      </w:r>
      <w:r w:rsidR="007D1B47">
        <w:rPr>
          <w:sz w:val="28"/>
          <w:szCs w:val="28"/>
          <w:lang w:val="ru-RU"/>
        </w:rPr>
        <w:t xml:space="preserve"> и </w:t>
      </w:r>
      <w:r w:rsidRPr="00AE217B">
        <w:rPr>
          <w:sz w:val="28"/>
          <w:szCs w:val="28"/>
        </w:rPr>
        <w:t>других выплат.</w:t>
      </w:r>
      <w:r w:rsidR="007D1B47">
        <w:rPr>
          <w:sz w:val="28"/>
          <w:szCs w:val="28"/>
          <w:lang w:val="ru-RU"/>
        </w:rPr>
        <w:t xml:space="preserve"> </w:t>
      </w:r>
      <w:r w:rsidRPr="00AE217B">
        <w:rPr>
          <w:sz w:val="28"/>
          <w:szCs w:val="28"/>
        </w:rPr>
        <w:t>За период прохождения военных сборов гражданам выплачивается денежное довольствие в размере 100% от оклада денежного содержания.</w:t>
      </w:r>
    </w:p>
    <w:p w:rsidR="007363C6" w:rsidRPr="00AE217B" w:rsidRDefault="009871B0">
      <w:pPr>
        <w:pStyle w:val="1"/>
        <w:shd w:val="clear" w:color="auto" w:fill="auto"/>
        <w:spacing w:before="0" w:after="0" w:line="322" w:lineRule="exact"/>
        <w:ind w:left="40" w:right="40" w:firstLine="560"/>
        <w:jc w:val="both"/>
        <w:rPr>
          <w:sz w:val="28"/>
          <w:szCs w:val="28"/>
        </w:rPr>
      </w:pPr>
      <w:r w:rsidRPr="00AE217B">
        <w:rPr>
          <w:sz w:val="28"/>
          <w:szCs w:val="28"/>
        </w:rPr>
        <w:t>Сумма ежемесячной денежной выплаты гражданам из числа офицерского состава составляет от 4000 рублей до 5000 рублей. При условии прохождения трехдневных военных сборов, сумма в выплаты будет составлять от 7000 рублей до 9000 рублей.</w:t>
      </w:r>
      <w:r w:rsidR="007D1B47">
        <w:rPr>
          <w:sz w:val="28"/>
          <w:szCs w:val="28"/>
          <w:lang w:val="ru-RU"/>
        </w:rPr>
        <w:t xml:space="preserve"> </w:t>
      </w:r>
      <w:r w:rsidRPr="00AE217B">
        <w:rPr>
          <w:sz w:val="28"/>
          <w:szCs w:val="28"/>
        </w:rPr>
        <w:t>Сумма ежемесячной денежной выплаты гражданам из числа прапорщиков, сержантов и солдат запаса составляет от 2000 рублей до 3500 рублей. При условии прохождения трёхдневных военных сборов, сумма выплаты будет составлять от 3500 рублей до 6000 рублей.</w:t>
      </w:r>
    </w:p>
    <w:p w:rsidR="007D1B47" w:rsidRDefault="009871B0">
      <w:pPr>
        <w:pStyle w:val="1"/>
        <w:shd w:val="clear" w:color="auto" w:fill="auto"/>
        <w:spacing w:before="0" w:after="0" w:line="317" w:lineRule="exact"/>
        <w:ind w:left="40" w:right="40" w:firstLine="600"/>
        <w:jc w:val="both"/>
        <w:rPr>
          <w:sz w:val="28"/>
          <w:szCs w:val="28"/>
          <w:lang w:val="ru-RU"/>
        </w:rPr>
      </w:pPr>
      <w:r w:rsidRPr="00AE217B">
        <w:rPr>
          <w:sz w:val="28"/>
          <w:szCs w:val="28"/>
        </w:rPr>
        <w:t xml:space="preserve">За подробной информацией </w:t>
      </w:r>
      <w:r w:rsidR="007D1B47">
        <w:rPr>
          <w:sz w:val="28"/>
          <w:szCs w:val="28"/>
          <w:lang w:val="ru-RU"/>
        </w:rPr>
        <w:t xml:space="preserve">можно </w:t>
      </w:r>
      <w:r w:rsidRPr="00AE217B">
        <w:rPr>
          <w:sz w:val="28"/>
          <w:szCs w:val="28"/>
        </w:rPr>
        <w:t>обращаться в военный комиссариат по месту пребывания гражданина, или месту нахождения его на воинском учете.</w:t>
      </w:r>
    </w:p>
    <w:p w:rsidR="007D1B47" w:rsidRDefault="007D1B47" w:rsidP="007D1B47">
      <w:pPr>
        <w:pStyle w:val="1"/>
        <w:shd w:val="clear" w:color="auto" w:fill="auto"/>
        <w:spacing w:before="0" w:after="0" w:line="317" w:lineRule="exact"/>
        <w:ind w:left="40" w:right="40" w:hanging="40"/>
        <w:jc w:val="both"/>
        <w:rPr>
          <w:sz w:val="28"/>
          <w:szCs w:val="28"/>
          <w:lang w:val="ru-RU"/>
        </w:rPr>
      </w:pPr>
    </w:p>
    <w:p w:rsidR="007D1B47" w:rsidRDefault="007D1B47" w:rsidP="007D1B47">
      <w:pPr>
        <w:pStyle w:val="1"/>
        <w:shd w:val="clear" w:color="auto" w:fill="auto"/>
        <w:spacing w:before="0" w:after="0" w:line="317" w:lineRule="exact"/>
        <w:ind w:left="40" w:right="40" w:hanging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Отдел по делам ГО и ЧС и мобилизационной подготовки </w:t>
      </w:r>
    </w:p>
    <w:p w:rsidR="007D1B47" w:rsidRPr="007D1B47" w:rsidRDefault="007D1B47" w:rsidP="007D1B47">
      <w:pPr>
        <w:pStyle w:val="1"/>
        <w:shd w:val="clear" w:color="auto" w:fill="auto"/>
        <w:spacing w:before="0" w:after="0" w:line="317" w:lineRule="exact"/>
        <w:ind w:left="40" w:right="40" w:hanging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района</w:t>
      </w:r>
    </w:p>
    <w:sectPr w:rsidR="007D1B47" w:rsidRPr="007D1B47" w:rsidSect="00AE217B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5B" w:rsidRDefault="00CA285B">
      <w:r>
        <w:separator/>
      </w:r>
    </w:p>
  </w:endnote>
  <w:endnote w:type="continuationSeparator" w:id="0">
    <w:p w:rsidR="00CA285B" w:rsidRDefault="00CA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5B" w:rsidRDefault="00CA285B"/>
  </w:footnote>
  <w:footnote w:type="continuationSeparator" w:id="0">
    <w:p w:rsidR="00CA285B" w:rsidRDefault="00CA28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C6"/>
    <w:rsid w:val="00134029"/>
    <w:rsid w:val="002C5D77"/>
    <w:rsid w:val="004A06C4"/>
    <w:rsid w:val="00611435"/>
    <w:rsid w:val="007363C6"/>
    <w:rsid w:val="007D1B47"/>
    <w:rsid w:val="00917D63"/>
    <w:rsid w:val="009871B0"/>
    <w:rsid w:val="00AE217B"/>
    <w:rsid w:val="00CA285B"/>
    <w:rsid w:val="00C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11pt">
    <w:name w:val="Body text (3) + 1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42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after="180" w:line="24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60" w:line="278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7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D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8"/>
      <w:szCs w:val="28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11pt">
    <w:name w:val="Body text (3) + 1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42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after="180" w:line="24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60" w:line="278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7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D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2021-11-15T02:57:00Z</dcterms:created>
  <dcterms:modified xsi:type="dcterms:W3CDTF">2021-11-15T02:59:00Z</dcterms:modified>
</cp:coreProperties>
</file>