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87" w:rsidRDefault="006E106C" w:rsidP="006E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6E106C">
        <w:rPr>
          <w:rFonts w:ascii="Times New Roman" w:hAnsi="Times New Roman" w:cs="Times New Roman"/>
          <w:b/>
          <w:sz w:val="24"/>
          <w:szCs w:val="24"/>
          <w:u w:val="single"/>
        </w:rPr>
        <w:t>с 2</w:t>
      </w:r>
      <w:r w:rsidR="009C488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E10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DB201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C488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E10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887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Pr="006E106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года </w:t>
      </w:r>
      <w:r w:rsidR="009C488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территории Алтайского края </w:t>
      </w:r>
      <w:r w:rsidRPr="006E106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проводится </w:t>
      </w:r>
    </w:p>
    <w:p w:rsidR="006E106C" w:rsidRDefault="006E106C" w:rsidP="006E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06C">
        <w:rPr>
          <w:rFonts w:ascii="Times New Roman" w:hAnsi="Times New Roman" w:cs="Times New Roman"/>
          <w:b/>
          <w:sz w:val="24"/>
          <w:szCs w:val="24"/>
          <w:u w:val="single"/>
        </w:rPr>
        <w:t>акция «</w:t>
      </w:r>
      <w:r w:rsidR="009C4887">
        <w:rPr>
          <w:rFonts w:ascii="Times New Roman" w:hAnsi="Times New Roman" w:cs="Times New Roman"/>
          <w:b/>
          <w:sz w:val="24"/>
          <w:szCs w:val="24"/>
          <w:u w:val="single"/>
        </w:rPr>
        <w:t>Вода - б</w:t>
      </w:r>
      <w:r w:rsidRPr="006E106C">
        <w:rPr>
          <w:rFonts w:ascii="Times New Roman" w:hAnsi="Times New Roman" w:cs="Times New Roman"/>
          <w:b/>
          <w:sz w:val="24"/>
          <w:szCs w:val="24"/>
          <w:u w:val="single"/>
        </w:rPr>
        <w:t>езопасн</w:t>
      </w:r>
      <w:r w:rsidR="009C4887">
        <w:rPr>
          <w:rFonts w:ascii="Times New Roman" w:hAnsi="Times New Roman" w:cs="Times New Roman"/>
          <w:b/>
          <w:sz w:val="24"/>
          <w:szCs w:val="24"/>
          <w:u w:val="single"/>
        </w:rPr>
        <w:t>ая</w:t>
      </w:r>
      <w:r w:rsidRPr="006E10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887"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r w:rsidRPr="006E106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E106C" w:rsidRPr="006E106C" w:rsidRDefault="006E106C" w:rsidP="006E1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0"/>
    <w:p w:rsidR="006E106C" w:rsidRDefault="006E106C" w:rsidP="006E1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122" w:rsidRPr="00A24122" w:rsidRDefault="009C4887" w:rsidP="006E10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 жителям Немецкого национального района принять меры осторожности и правил безопасного поведения на водоемах в летний период 2021 года. </w:t>
      </w:r>
    </w:p>
    <w:p w:rsidR="009C4887" w:rsidRPr="009C4887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избежать беды, детям и взрослым необходимо строго соблюдать ряд простых правил поведения на воде:</w:t>
      </w:r>
    </w:p>
    <w:p w:rsidR="009C4887" w:rsidRPr="009C4887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Большинство людей тонут не из-за того, что плохо плавают, а потому, что, заплыв далеко или испугавшись, </w:t>
      </w:r>
      <w:proofErr w:type="gramStart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поддаются панике и не надеются</w:t>
      </w:r>
      <w:proofErr w:type="gramEnd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себя. Полезно овладеть техникой отдыха для того, чтобы, начав из-за чего-нибудь нервничать во время плавания, вы смогли просто </w:t>
      </w:r>
      <w:proofErr w:type="gramStart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расслабиться и отдохнуть</w:t>
      </w:r>
      <w:proofErr w:type="gramEnd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 потом, придя в себя, доплыть до берега.</w:t>
      </w:r>
    </w:p>
    <w:p w:rsidR="009C4887" w:rsidRPr="009C4887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купаться можно не раньше, чем через 1,5-2 часа после еды.</w:t>
      </w:r>
    </w:p>
    <w:p w:rsidR="009C4887" w:rsidRPr="009C4887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рекомендуется заниматься плаванием в открытых водоемах, при температуре воды ниже +15</w:t>
      </w:r>
      <w:proofErr w:type="gramStart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°С</w:t>
      </w:r>
      <w:proofErr w:type="gramEnd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так как возможна внезапная потеря сознания и смерть от </w:t>
      </w:r>
      <w:proofErr w:type="spellStart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холодового</w:t>
      </w:r>
      <w:proofErr w:type="spellEnd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шока. Развитию шока нередко способствует перегревание организма перед плаванием и неожиданно быстрое погружение в холодную воду.</w:t>
      </w:r>
    </w:p>
    <w:p w:rsidR="00A24122" w:rsidRPr="00A24122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нельзя нырять в незнакомых местах - на дне могут оказаться </w:t>
      </w:r>
      <w:proofErr w:type="spellStart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притопленные</w:t>
      </w:r>
      <w:proofErr w:type="spellEnd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бревна, камни, коряги.</w:t>
      </w:r>
    </w:p>
    <w:p w:rsidR="00A24122" w:rsidRPr="00A24122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прыгать в воду с лодок, катеров, причалов и других сооружений, не приспособленных для этих целей.</w:t>
      </w:r>
      <w:r w:rsidR="00A24122" w:rsidRPr="00A24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C4887" w:rsidRPr="009C4887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желательно для купания выбирать специально отведенные для этого места.</w:t>
      </w:r>
    </w:p>
    <w:p w:rsidR="009C4887" w:rsidRPr="009C4887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заплывать далеко от берега, за буйки, обозначающие границы безопасной зоны.</w:t>
      </w:r>
    </w:p>
    <w:p w:rsidR="009C4887" w:rsidRPr="009C4887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 подплывать близко к судам (моторным, парусным), лодкам, баржам. При их приближении уровень воды в водоеме значительно повышается, а при прохождении - резко </w:t>
      </w:r>
      <w:proofErr w:type="gramStart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падает и смывает</w:t>
      </w:r>
      <w:proofErr w:type="gramEnd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все, что находится на берегу. Имели место случаи, когда под дно теплохода или баржи затягивало рядом плавающих людей.</w:t>
      </w:r>
    </w:p>
    <w:p w:rsidR="009C4887" w:rsidRPr="009C4887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следует купаться в заболоченных местах и там, где есть водоросли или тина.</w:t>
      </w:r>
    </w:p>
    <w:p w:rsidR="00A24122" w:rsidRPr="00A24122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нельзя входить в воду после перегревания на солнце или сильного охлаждения тела до образования "гусиной кожи".</w:t>
      </w:r>
    </w:p>
    <w:p w:rsidR="009C4887" w:rsidRPr="009C4887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нельзя быстро </w:t>
      </w:r>
      <w:proofErr w:type="gramStart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погружаться и прыгать</w:t>
      </w:r>
      <w:proofErr w:type="gramEnd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воду после принятия солнечных ванн, бега, игр без постепенной адаптации к холодной воде.</w:t>
      </w:r>
    </w:p>
    <w:p w:rsidR="009C4887" w:rsidRPr="009C4887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категорически запрещается входить в воду и купаться в нетрезвом состоянии.</w:t>
      </w:r>
    </w:p>
    <w:p w:rsidR="009C4887" w:rsidRPr="009C4887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ни в коем случае не плавать на надувных матрацах, автомобильных камерах, надувных игрушках – подручное средство может оказаться неисправным, порваться, человек внезапно окажется в воде, а это очень опасно даже </w:t>
      </w:r>
      <w:proofErr w:type="gramStart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умеющих хорошо плавать. Кроме того, даже слабый ветер способен унести их далеко от берега.</w:t>
      </w:r>
    </w:p>
    <w:p w:rsidR="009C4887" w:rsidRPr="009C4887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нельзя купаться в штормовую погоду или в местах сильного прибоя.</w:t>
      </w:r>
    </w:p>
    <w:p w:rsidR="00A24122" w:rsidRPr="00A24122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если вы оказались в воде с сильным течением, не пытайтесь плыть навстречу течению, справиться с ним сил не хватит; в этом случае нужно плыть по течению, но так, чтобы постепенно приближаться к берегу.</w:t>
      </w:r>
    </w:p>
    <w:p w:rsidR="009C4887" w:rsidRPr="009C4887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если попали в водоворот, не пугайтесь, наберите </w:t>
      </w:r>
      <w:proofErr w:type="gramStart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побольше</w:t>
      </w:r>
      <w:proofErr w:type="gramEnd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воздуха, нырните и постарайтесь резко свернуть в сторону от него.</w:t>
      </w:r>
    </w:p>
    <w:p w:rsidR="00A24122" w:rsidRPr="00A24122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исходом.</w:t>
      </w:r>
      <w:r w:rsidR="00A24122" w:rsidRPr="00A24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C4887" w:rsidRPr="009C4887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нельзя шалить в воде, окунать друзей с головой и ставить им подножки. Если вы </w:t>
      </w:r>
      <w:proofErr w:type="gramStart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подплывете к приятелю под водой и резко дернете</w:t>
      </w:r>
      <w:proofErr w:type="gramEnd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за ноги, а он в этот момент как раз сделает вдох - приятель упадет в воду и захлебнется. </w:t>
      </w:r>
    </w:p>
    <w:p w:rsidR="009C4887" w:rsidRPr="009C4887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нельзя подавать крики ложной тревоги.</w:t>
      </w:r>
    </w:p>
    <w:p w:rsidR="009C4887" w:rsidRPr="009C4887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нельзя купаться, если у вас повышенная, или пониженная температура. Последствия могут быть непредсказуемыми. Находиться в воде в таком состоянии очень опасно. </w:t>
      </w:r>
    </w:p>
    <w:p w:rsidR="009C4887" w:rsidRPr="009C4887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gramEnd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сли у вас свело судорогой мышцы, ложитесь на спину и плывите к берегу, постарайтесь при этом растереть сведенные мышцы, но лучше всего – иметь при себе "английскую" булавку. Даже один её укол </w:t>
      </w:r>
      <w:proofErr w:type="gramStart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бывает</w:t>
      </w:r>
      <w:proofErr w:type="gramEnd"/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спасает жизнь. </w:t>
      </w:r>
    </w:p>
    <w:p w:rsidR="00A24122" w:rsidRPr="00A24122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Устали плавать? - отдохните, не старайтесь установить рекорд по плаванию. От перенапряжения могут начаться судороги. Мышечная судорога - у пловца сводит ногу. Так бывает не только в холодной воде. Если такое случилось, погрузитесь на секунду в воду с головой и, распрямив сведенную судорогой ногу, с силой потяните за большой палец ступню на себя. Как правило, судорога отступает.</w:t>
      </w:r>
    </w:p>
    <w:p w:rsidR="009C4887" w:rsidRPr="009C4887" w:rsidRDefault="009C4887" w:rsidP="00A2412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4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соблюдайте чистоту мест отдыха у воды, не засоряйте водоемы, не оставляйте мусор на берегу и в раздевалках.</w:t>
      </w:r>
    </w:p>
    <w:p w:rsidR="009C4887" w:rsidRDefault="009C4887" w:rsidP="006E1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C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6C"/>
    <w:rsid w:val="006E106C"/>
    <w:rsid w:val="00707CD3"/>
    <w:rsid w:val="009C4887"/>
    <w:rsid w:val="00A24122"/>
    <w:rsid w:val="00D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2021-06-21T05:29:00Z</dcterms:created>
  <dcterms:modified xsi:type="dcterms:W3CDTF">2021-06-21T05:29:00Z</dcterms:modified>
</cp:coreProperties>
</file>