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3C" w:rsidRPr="00B0673C" w:rsidRDefault="00B0673C" w:rsidP="00B06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  <w:t>Правила безопасного поведения на льду.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</w:pPr>
    </w:p>
    <w:p w:rsidR="00B0673C" w:rsidRDefault="00B0673C" w:rsidP="00B067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B0673C" w:rsidRPr="00B0673C" w:rsidRDefault="00B0673C" w:rsidP="00B067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 на льду: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тонкий, неокрепший лед выходить ЗАПРЕЩЕНО!</w:t>
      </w:r>
    </w:p>
    <w:p w:rsid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переходе через реку пользуйтесь ледовыми переправами.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переходе водоема группой необходимо соблюдать расстояние друг от друга (5-6 м).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Убедительная просьба родителям:</w:t>
      </w:r>
      <w:r w:rsidRPr="00B06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06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отпускайте детей на лед (на рыбалку, катание на лыжах и коньках) без присмотра.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B06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 из самых частых причин трагедий на водоёмах - алкогольное опьянение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неадекватно реагируют на опасность и в случае чрезвычайной ситуации становятся беспомощными.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провалились под лед</w:t>
      </w:r>
      <w:r w:rsidRPr="00B06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Широко раскиньте руки по кромкам льда, чтобы не погрузиться с головой;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возможно, передвиньтесь к тому краю полыньи, где течение не увлечет вас под лед;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Выбирайтесь из полыньи, перекатываясь, а затем двигайтесь ползком в ту сторону, откуда шли.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спасании человека, провалившегося под лед, необходимо: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крикнуть ему, что идете на помощь;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приблизиться к полынье ползком, широко раскинув руки;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подложить под себя лыжи, фанеру или доску, чтобы увеличить площадь опоры и ползти на них;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самому краю полыньи подползать нельзя, иначе и сами окажетесь в воде;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ремни и шарф, любая доска, лыжи, санки помогут вам спасти человека;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бросать связанные предметы нужно за 3-4 м до пострадавшего;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решительно и быстро;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подать пострадавшему подручное средство, вытащить его на лед и ползком двигаться от опасной зоны.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 пострадавшему на воде: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приступить к выполнению искусственного дыхания;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B0673C" w:rsidRPr="00B0673C" w:rsidRDefault="00B0673C" w:rsidP="00B06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B0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A25499" w:rsidRDefault="00A25499" w:rsidP="00F7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4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берегите себя и своих близких.</w:t>
      </w:r>
    </w:p>
    <w:p w:rsidR="00A25499" w:rsidRDefault="00A25499" w:rsidP="00F7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C1" w:rsidRPr="00F77FC1" w:rsidRDefault="00F77FC1" w:rsidP="00F7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FC1">
        <w:rPr>
          <w:rFonts w:ascii="Times New Roman" w:hAnsi="Times New Roman" w:cs="Times New Roman"/>
          <w:sz w:val="24"/>
          <w:szCs w:val="24"/>
        </w:rPr>
        <w:t>Отдел ГО и ЧС Администрации района.</w:t>
      </w:r>
    </w:p>
    <w:p w:rsidR="0018733C" w:rsidRDefault="001873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C" w:rsidRPr="00B0673C" w:rsidRDefault="00B0673C" w:rsidP="00B06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73C" w:rsidRPr="00B0673C" w:rsidSect="0018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73C"/>
    <w:rsid w:val="0018733C"/>
    <w:rsid w:val="00A25499"/>
    <w:rsid w:val="00B0673C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3C"/>
  </w:style>
  <w:style w:type="paragraph" w:styleId="1">
    <w:name w:val="heading 1"/>
    <w:basedOn w:val="a"/>
    <w:link w:val="10"/>
    <w:uiPriority w:val="9"/>
    <w:qFormat/>
    <w:rsid w:val="00B0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73C"/>
    <w:rPr>
      <w:b/>
      <w:bCs/>
    </w:rPr>
  </w:style>
  <w:style w:type="character" w:styleId="a5">
    <w:name w:val="Emphasis"/>
    <w:basedOn w:val="a0"/>
    <w:uiPriority w:val="20"/>
    <w:qFormat/>
    <w:rsid w:val="00B067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929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3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2020-12-01T15:19:00Z</dcterms:created>
  <dcterms:modified xsi:type="dcterms:W3CDTF">2021-01-21T08:10:00Z</dcterms:modified>
</cp:coreProperties>
</file>