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2C" w:rsidRPr="0077429E" w:rsidRDefault="00D65D2C" w:rsidP="00803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АДМИНИСТРАЦИЯ НЕМЕЦКОГО НАЦИОНАЛЬНОГО РАЙОНА</w:t>
      </w:r>
    </w:p>
    <w:p w:rsidR="00D65D2C" w:rsidRPr="0077429E" w:rsidRDefault="00D65D2C" w:rsidP="00803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D65D2C" w:rsidRPr="0077429E" w:rsidRDefault="00D65D2C" w:rsidP="00803B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5D2C" w:rsidRPr="0077429E" w:rsidRDefault="00D65D2C" w:rsidP="00803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ПОСТАНОВЛЕНИЕ</w:t>
      </w:r>
    </w:p>
    <w:p w:rsidR="00D65D2C" w:rsidRPr="0077429E" w:rsidRDefault="00D65D2C" w:rsidP="00803B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80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«</w:t>
      </w:r>
      <w:r w:rsidR="00451811" w:rsidRPr="00451811">
        <w:rPr>
          <w:rFonts w:ascii="Times New Roman" w:hAnsi="Times New Roman"/>
          <w:sz w:val="28"/>
          <w:szCs w:val="28"/>
        </w:rPr>
        <w:t>03</w:t>
      </w:r>
      <w:r w:rsidRPr="0077429E">
        <w:rPr>
          <w:rFonts w:ascii="Times New Roman" w:hAnsi="Times New Roman"/>
          <w:sz w:val="28"/>
          <w:szCs w:val="28"/>
        </w:rPr>
        <w:t>»</w:t>
      </w:r>
      <w:r w:rsidR="00451811">
        <w:rPr>
          <w:rFonts w:ascii="Times New Roman" w:hAnsi="Times New Roman"/>
          <w:sz w:val="28"/>
          <w:szCs w:val="28"/>
        </w:rPr>
        <w:t xml:space="preserve"> июня </w:t>
      </w:r>
      <w:r w:rsidRPr="0077429E">
        <w:rPr>
          <w:rFonts w:ascii="Times New Roman" w:hAnsi="Times New Roman"/>
          <w:sz w:val="28"/>
          <w:szCs w:val="28"/>
        </w:rPr>
        <w:t xml:space="preserve"> 2015 № </w:t>
      </w:r>
      <w:r w:rsidR="00451811">
        <w:rPr>
          <w:rFonts w:ascii="Times New Roman" w:hAnsi="Times New Roman"/>
          <w:sz w:val="28"/>
          <w:szCs w:val="28"/>
        </w:rPr>
        <w:t>335</w:t>
      </w:r>
      <w:r w:rsidRPr="0077429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451811">
        <w:rPr>
          <w:rFonts w:ascii="Times New Roman" w:hAnsi="Times New Roman"/>
          <w:sz w:val="28"/>
          <w:szCs w:val="28"/>
        </w:rPr>
        <w:t xml:space="preserve">                </w:t>
      </w:r>
      <w:r w:rsidRPr="0077429E">
        <w:rPr>
          <w:rFonts w:ascii="Times New Roman" w:hAnsi="Times New Roman"/>
          <w:sz w:val="28"/>
          <w:szCs w:val="28"/>
        </w:rPr>
        <w:t xml:space="preserve">   с. </w:t>
      </w:r>
      <w:proofErr w:type="spellStart"/>
      <w:r w:rsidRPr="0077429E">
        <w:rPr>
          <w:rFonts w:ascii="Times New Roman" w:hAnsi="Times New Roman"/>
          <w:sz w:val="28"/>
          <w:szCs w:val="28"/>
        </w:rPr>
        <w:t>Гальбштадт</w:t>
      </w:r>
      <w:proofErr w:type="spellEnd"/>
    </w:p>
    <w:p w:rsidR="00D65D2C" w:rsidRPr="0077429E" w:rsidRDefault="00D65D2C" w:rsidP="00803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253F56">
      <w:pPr>
        <w:tabs>
          <w:tab w:val="left" w:pos="4536"/>
        </w:tabs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D65D2C" w:rsidRPr="0077429E" w:rsidRDefault="00D65D2C" w:rsidP="00803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803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 соответствии с Федеральным законом от 27.07.2010 № 210 – ФЗ «Об организации предоставления государственных и муниципальных услуг», Федеральным законом от 29.12.2012 № 273 – ФЗ «Об образовании в Российской Федерации», руководствуясь Уставом муниципального образования Немецкий национальный район Алтайского края,</w:t>
      </w:r>
    </w:p>
    <w:p w:rsidR="00D65D2C" w:rsidRPr="0077429E" w:rsidRDefault="00D65D2C" w:rsidP="00803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803B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ПОСТАНОВЛЯЮ:</w:t>
      </w:r>
    </w:p>
    <w:p w:rsidR="00D65D2C" w:rsidRPr="0077429E" w:rsidRDefault="00D65D2C" w:rsidP="00803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803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(прилагается).</w:t>
      </w:r>
    </w:p>
    <w:p w:rsidR="00D65D2C" w:rsidRPr="0077429E" w:rsidRDefault="00D65D2C" w:rsidP="00803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Немецкого национального района Алтайского края от 15.09.2011 № 496 «Об утверждении Административного регламента предоставления муниципальной услуги «Предоставление информации о текущей успеваемости учащихся, ведении электронного дневника и электронного журнала успеваемости».</w:t>
      </w:r>
    </w:p>
    <w:p w:rsidR="00D65D2C" w:rsidRPr="0077429E" w:rsidRDefault="00D65D2C" w:rsidP="00803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3. Настоящее постановление обнародовать на официальном сайте Администрации Немецкого национального района Алтайского края </w:t>
      </w:r>
      <w:hyperlink r:id="rId7" w:history="1">
        <w:r w:rsidRPr="0077429E">
          <w:rPr>
            <w:rStyle w:val="a3"/>
            <w:rFonts w:ascii="Times New Roman" w:hAnsi="Times New Roman"/>
            <w:color w:val="auto"/>
            <w:sz w:val="28"/>
            <w:szCs w:val="28"/>
          </w:rPr>
          <w:t>http://www.admin-nnr.ru</w:t>
        </w:r>
      </w:hyperlink>
      <w:r w:rsidRPr="0077429E">
        <w:rPr>
          <w:rFonts w:ascii="Times New Roman" w:hAnsi="Times New Roman"/>
          <w:sz w:val="28"/>
          <w:szCs w:val="28"/>
        </w:rPr>
        <w:t>.</w:t>
      </w:r>
    </w:p>
    <w:p w:rsidR="00D65D2C" w:rsidRPr="0077429E" w:rsidRDefault="00D65D2C" w:rsidP="00803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742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Администрации Немецкого национального района Алтайского края по образованию.</w:t>
      </w:r>
    </w:p>
    <w:p w:rsidR="00D65D2C" w:rsidRPr="0077429E" w:rsidRDefault="00D65D2C" w:rsidP="00803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803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E47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 Э.В. Винтер</w:t>
      </w:r>
    </w:p>
    <w:p w:rsidR="00D65D2C" w:rsidRPr="0077429E" w:rsidRDefault="00D65D2C" w:rsidP="00803BCF">
      <w:pPr>
        <w:rPr>
          <w:rFonts w:cs="Calibri"/>
        </w:rPr>
      </w:pPr>
      <w:r w:rsidRPr="0077429E">
        <w:rPr>
          <w:sz w:val="28"/>
          <w:szCs w:val="28"/>
        </w:rPr>
        <w:br w:type="page"/>
      </w:r>
    </w:p>
    <w:p w:rsidR="00D65D2C" w:rsidRPr="0077429E" w:rsidRDefault="00D65D2C" w:rsidP="00253F56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УТВЕРЖДЕН</w:t>
      </w:r>
    </w:p>
    <w:p w:rsidR="00D65D2C" w:rsidRPr="0077429E" w:rsidRDefault="00D65D2C" w:rsidP="00253F56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65D2C" w:rsidRPr="0077429E" w:rsidRDefault="00D65D2C" w:rsidP="00253F56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Немецкого национального района</w:t>
      </w:r>
    </w:p>
    <w:p w:rsidR="00D65D2C" w:rsidRPr="0077429E" w:rsidRDefault="00D65D2C" w:rsidP="00253F56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D65D2C" w:rsidRPr="0077429E" w:rsidRDefault="00D65D2C" w:rsidP="00253F56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от «</w:t>
      </w:r>
      <w:r w:rsidR="00451811">
        <w:rPr>
          <w:rFonts w:ascii="Times New Roman" w:hAnsi="Times New Roman"/>
          <w:sz w:val="28"/>
          <w:szCs w:val="28"/>
        </w:rPr>
        <w:t>03</w:t>
      </w:r>
      <w:r w:rsidRPr="0077429E">
        <w:rPr>
          <w:rFonts w:ascii="Times New Roman" w:hAnsi="Times New Roman"/>
          <w:sz w:val="28"/>
          <w:szCs w:val="28"/>
        </w:rPr>
        <w:t xml:space="preserve">» </w:t>
      </w:r>
      <w:r w:rsidR="00451811">
        <w:rPr>
          <w:rFonts w:ascii="Times New Roman" w:hAnsi="Times New Roman"/>
          <w:sz w:val="28"/>
          <w:szCs w:val="28"/>
        </w:rPr>
        <w:t xml:space="preserve">июня </w:t>
      </w:r>
      <w:r w:rsidRPr="0077429E">
        <w:rPr>
          <w:rFonts w:ascii="Times New Roman" w:hAnsi="Times New Roman"/>
          <w:sz w:val="28"/>
          <w:szCs w:val="28"/>
        </w:rPr>
        <w:t>2015 №</w:t>
      </w:r>
      <w:r w:rsidR="00451811">
        <w:rPr>
          <w:rFonts w:ascii="Times New Roman" w:hAnsi="Times New Roman"/>
          <w:sz w:val="28"/>
          <w:szCs w:val="28"/>
        </w:rPr>
        <w:t xml:space="preserve"> 335</w:t>
      </w:r>
    </w:p>
    <w:p w:rsidR="00D65D2C" w:rsidRPr="0077429E" w:rsidRDefault="00D65D2C" w:rsidP="00253F56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25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25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D65D2C" w:rsidRPr="0077429E" w:rsidRDefault="00D65D2C" w:rsidP="0025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D65D2C" w:rsidRPr="0077429E" w:rsidRDefault="00D65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0" w:name="Par48"/>
      <w:bookmarkEnd w:id="0"/>
    </w:p>
    <w:p w:rsidR="00D65D2C" w:rsidRPr="0077429E" w:rsidRDefault="00D65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E82AB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77429E">
        <w:rPr>
          <w:rFonts w:ascii="Times New Roman" w:hAnsi="Times New Roman"/>
          <w:b/>
          <w:bCs/>
          <w:kern w:val="32"/>
          <w:sz w:val="28"/>
          <w:szCs w:val="28"/>
        </w:rPr>
        <w:t>1. Общие положения</w:t>
      </w:r>
    </w:p>
    <w:p w:rsidR="00D65D2C" w:rsidRPr="0077429E" w:rsidRDefault="00D65D2C" w:rsidP="00E82AB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65D2C" w:rsidRPr="0077429E" w:rsidRDefault="00D65D2C" w:rsidP="00B239A1">
      <w:pPr>
        <w:pStyle w:val="a4"/>
        <w:numPr>
          <w:ilvl w:val="1"/>
          <w:numId w:val="1"/>
        </w:numPr>
        <w:spacing w:before="60" w:after="60"/>
        <w:ind w:left="0" w:firstLine="709"/>
        <w:jc w:val="both"/>
        <w:rPr>
          <w:rFonts w:ascii="Times New Roman" w:eastAsia="PMingLiU" w:hAnsi="Times New Roman"/>
          <w:b/>
          <w:bCs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</w:t>
      </w:r>
      <w:r w:rsidRPr="0077429E">
        <w:rPr>
          <w:rFonts w:ascii="Times New Roman" w:eastAsia="PMingLiU" w:hAnsi="Times New Roman"/>
          <w:sz w:val="28"/>
          <w:szCs w:val="28"/>
        </w:rPr>
        <w:t>редоставление информации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77429E">
        <w:rPr>
          <w:rFonts w:ascii="Times New Roman" w:eastAsia="PMingLiU" w:hAnsi="Times New Roman"/>
          <w:bCs/>
          <w:sz w:val="28"/>
          <w:szCs w:val="28"/>
        </w:rPr>
        <w:t>о текущей успеваемости учащегося, ведение электронного дневника и электронного журнала успеваемост</w:t>
      </w:r>
      <w:proofErr w:type="gramStart"/>
      <w:r w:rsidRPr="0077429E">
        <w:rPr>
          <w:rFonts w:ascii="Times New Roman" w:eastAsia="PMingLiU" w:hAnsi="Times New Roman"/>
          <w:bCs/>
          <w:sz w:val="28"/>
          <w:szCs w:val="28"/>
        </w:rPr>
        <w:t>и</w:t>
      </w:r>
      <w:r w:rsidRPr="0077429E">
        <w:rPr>
          <w:rFonts w:ascii="Times New Roman" w:hAnsi="Times New Roman"/>
          <w:sz w:val="28"/>
          <w:szCs w:val="28"/>
        </w:rPr>
        <w:t>(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далее - административный регламент) устанавливает стандарт предоставления муниципальной услуги по </w:t>
      </w:r>
      <w:r w:rsidRPr="0077429E">
        <w:rPr>
          <w:rFonts w:ascii="Times New Roman" w:eastAsia="PMingLiU" w:hAnsi="Times New Roman"/>
          <w:sz w:val="28"/>
          <w:szCs w:val="28"/>
        </w:rPr>
        <w:t>предоставлению информации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77429E">
        <w:rPr>
          <w:rFonts w:ascii="Times New Roman" w:eastAsia="PMingLiU" w:hAnsi="Times New Roman"/>
          <w:bCs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Pr="0077429E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Pr="0077429E">
        <w:rPr>
          <w:rFonts w:ascii="Times New Roman" w:hAnsi="Times New Roman"/>
          <w:i/>
          <w:sz w:val="28"/>
          <w:szCs w:val="28"/>
        </w:rPr>
        <w:t xml:space="preserve">, </w:t>
      </w:r>
      <w:r w:rsidRPr="0077429E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77429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Комитета Администрации Немецкого национального района по образованию, должностных лиц Комитета Администрации Немецкого национального района по образованию и должностных лиц образовательных учреждений. </w:t>
      </w:r>
    </w:p>
    <w:p w:rsidR="00D65D2C" w:rsidRPr="0077429E" w:rsidRDefault="00D65D2C" w:rsidP="00B239A1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29E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Комитета Администрации Немецкого национального района по образованию (далее – Комитет по образованию) и образовательных учреждений).</w:t>
      </w:r>
      <w:proofErr w:type="gramEnd"/>
    </w:p>
    <w:p w:rsidR="00D65D2C" w:rsidRPr="0077429E" w:rsidRDefault="00D65D2C" w:rsidP="00B239A1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Муниципальная услуга представляется физическим </w:t>
      </w:r>
      <w:r w:rsidRPr="0077429E">
        <w:rPr>
          <w:rFonts w:ascii="Times New Roman" w:hAnsi="Times New Roman"/>
          <w:iCs/>
          <w:sz w:val="28"/>
          <w:szCs w:val="28"/>
        </w:rPr>
        <w:t xml:space="preserve">лицам, обучающимся в муниципальных образовательных организациях на территории Немецкого национального района Алтайского края и их родителям (законным представителям) </w:t>
      </w:r>
      <w:r w:rsidRPr="0077429E">
        <w:rPr>
          <w:rFonts w:ascii="Times New Roman" w:hAnsi="Times New Roman"/>
          <w:sz w:val="28"/>
          <w:szCs w:val="28"/>
        </w:rPr>
        <w:t>(далее – заявители).</w:t>
      </w:r>
    </w:p>
    <w:p w:rsidR="00D65D2C" w:rsidRPr="0077429E" w:rsidRDefault="00D65D2C" w:rsidP="00B239A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77429E">
        <w:rPr>
          <w:rFonts w:ascii="Times New Roman" w:hAnsi="Times New Roman"/>
          <w:sz w:val="28"/>
          <w:szCs w:val="28"/>
        </w:rPr>
        <w:lastRenderedPageBreak/>
        <w:t>При обращении за получением муниципальной услуги от имени заявителей взаимодействие с Комитетом по образованию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  вправе осуществлять их уполномоченные представители.</w:t>
      </w:r>
    </w:p>
    <w:p w:rsidR="00D65D2C" w:rsidRPr="0077429E" w:rsidRDefault="00D65D2C" w:rsidP="00616ED8">
      <w:pPr>
        <w:pStyle w:val="a4"/>
        <w:widowControl w:val="0"/>
        <w:numPr>
          <w:ilvl w:val="1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Информирование граждан о порядке предоставления муниципальной услуги осуществляется муниципальными служащими Комитета по образованию,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работниками образовательных  организаций  и работниками многофункционального центра предоставления государственных и муниципальных услуг, расположенного на территории Немецкого национального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Алтайского края  (далее – МФЦ)</w:t>
      </w:r>
      <w:proofErr w:type="gramStart"/>
      <w:r w:rsidRPr="0077429E">
        <w:rPr>
          <w:rFonts w:ascii="Times New Roman" w:hAnsi="Times New Roman"/>
          <w:sz w:val="28"/>
          <w:szCs w:val="28"/>
        </w:rPr>
        <w:t>.С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ведения о месте нахождения МФЦ, графике работы, адресе официального интернет-сайта, адресе электронной почты, контактном телефоне центра телефонного обслуживания содержатся в </w:t>
      </w:r>
      <w:hyperlink w:anchor="Par1024" w:history="1">
        <w:r w:rsidRPr="0077429E">
          <w:rPr>
            <w:rFonts w:ascii="Times New Roman" w:hAnsi="Times New Roman"/>
            <w:sz w:val="28"/>
            <w:szCs w:val="28"/>
          </w:rPr>
          <w:t>Приложении 1</w:t>
        </w:r>
      </w:hyperlink>
      <w:r w:rsidRPr="0077429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</w:p>
    <w:p w:rsidR="00D65D2C" w:rsidRPr="0077429E" w:rsidRDefault="00D65D2C" w:rsidP="00616ED8">
      <w:pPr>
        <w:pStyle w:val="a4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D65D2C" w:rsidRPr="0077429E" w:rsidRDefault="00D65D2C" w:rsidP="00616ED8">
      <w:pPr>
        <w:pStyle w:val="a4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29E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помещении Комитета по образованию и МФЦ,  предназначенных для приема заявителей, на официальном сайте Комитета по образованию 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а также предоставляется по телефону и электронной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 почте по обращению Заявителя.</w:t>
      </w:r>
    </w:p>
    <w:p w:rsidR="00D65D2C" w:rsidRPr="0077429E" w:rsidRDefault="00D65D2C" w:rsidP="00616ED8">
      <w:pPr>
        <w:pStyle w:val="a4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Справочная информация о месте нахождения Комитета по образованию, общеобразовательных организаций, ответственных за предоставление муниципальной услуги, их почтовые адреса, официальные сайты в сети Интернет, информация о графике работы, телефонных номерах и адресах электронной почты представлена в Приложении 2 к административному регламенту.</w:t>
      </w:r>
    </w:p>
    <w:p w:rsidR="00D65D2C" w:rsidRPr="0077429E" w:rsidRDefault="00D65D2C" w:rsidP="00E82AB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E82AB0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77429E">
        <w:rPr>
          <w:rFonts w:ascii="Times New Roman" w:hAnsi="Times New Roman"/>
          <w:b/>
          <w:bCs/>
          <w:kern w:val="32"/>
          <w:sz w:val="28"/>
          <w:szCs w:val="28"/>
        </w:rPr>
        <w:t>2. Стандарт предоставления муниципальной услуги</w:t>
      </w:r>
    </w:p>
    <w:p w:rsidR="00D65D2C" w:rsidRPr="0077429E" w:rsidRDefault="00D65D2C" w:rsidP="00E82AB0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65D2C" w:rsidRPr="0077429E" w:rsidRDefault="00D65D2C" w:rsidP="00616ED8">
      <w:pPr>
        <w:widowControl w:val="0"/>
        <w:tabs>
          <w:tab w:val="left" w:pos="1134"/>
        </w:tabs>
        <w:spacing w:before="60" w:after="60"/>
        <w:ind w:firstLine="709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7429E">
        <w:rPr>
          <w:rFonts w:ascii="Times New Roman" w:hAnsi="Times New Roman"/>
          <w:bCs/>
          <w:kern w:val="32"/>
          <w:sz w:val="28"/>
          <w:szCs w:val="28"/>
        </w:rPr>
        <w:t>2.1.Наименование муниципальной услуги:</w:t>
      </w:r>
    </w:p>
    <w:p w:rsidR="00D65D2C" w:rsidRPr="0077429E" w:rsidRDefault="00D65D2C" w:rsidP="00616ED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</w:t>
      </w:r>
      <w:r w:rsidRPr="0077429E">
        <w:rPr>
          <w:rFonts w:ascii="Times New Roman" w:eastAsia="PMingLiU" w:hAnsi="Times New Roman"/>
          <w:sz w:val="28"/>
          <w:szCs w:val="28"/>
        </w:rPr>
        <w:t xml:space="preserve">редоставление информации </w:t>
      </w:r>
      <w:r w:rsidRPr="0077429E">
        <w:rPr>
          <w:rFonts w:ascii="Times New Roman" w:hAnsi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успеваемости.</w:t>
      </w:r>
    </w:p>
    <w:p w:rsidR="00D65D2C" w:rsidRPr="0077429E" w:rsidRDefault="00D65D2C" w:rsidP="00616ED8">
      <w:pPr>
        <w:widowControl w:val="0"/>
        <w:tabs>
          <w:tab w:val="left" w:pos="1134"/>
        </w:tabs>
        <w:spacing w:before="60" w:after="60"/>
        <w:ind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7429E">
        <w:rPr>
          <w:rFonts w:ascii="Times New Roman" w:hAnsi="Times New Roman"/>
          <w:bCs/>
          <w:kern w:val="32"/>
          <w:sz w:val="28"/>
          <w:szCs w:val="28"/>
        </w:rPr>
        <w:t>2.2. Наименование органа, предоставляющего муниципальную услугу:</w:t>
      </w:r>
    </w:p>
    <w:p w:rsidR="00D65D2C" w:rsidRPr="0077429E" w:rsidRDefault="00D65D2C" w:rsidP="00616ED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lastRenderedPageBreak/>
        <w:t>Ответственным органом за организацию предоставления муниципальной услуги является Комитет Администрации Немецкого национального района по образованию. Непосредственно муниципальную услугу предоставляют образовательные организации, расположенные на территории Немецкого национального района</w:t>
      </w:r>
    </w:p>
    <w:p w:rsidR="00D65D2C" w:rsidRPr="0077429E" w:rsidRDefault="00D65D2C" w:rsidP="00FA43C8">
      <w:pPr>
        <w:pStyle w:val="a4"/>
        <w:widowControl w:val="0"/>
        <w:numPr>
          <w:ilvl w:val="1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Комитет по образованию организует предоставление муниципальной услуги по принципу «одного окна», в том числе на базе МФЦ.</w:t>
      </w:r>
    </w:p>
    <w:p w:rsidR="00D65D2C" w:rsidRPr="0077429E" w:rsidRDefault="00D65D2C" w:rsidP="00FA43C8">
      <w:pPr>
        <w:pStyle w:val="a4"/>
        <w:widowControl w:val="0"/>
        <w:numPr>
          <w:ilvl w:val="1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D65D2C" w:rsidRPr="0077429E" w:rsidRDefault="00D65D2C" w:rsidP="00E82AB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29E">
        <w:rPr>
          <w:rFonts w:ascii="Times New Roman" w:hAnsi="Times New Roman"/>
          <w:iCs/>
          <w:sz w:val="28"/>
          <w:szCs w:val="28"/>
        </w:rPr>
        <w:t xml:space="preserve">- предоставление </w:t>
      </w:r>
      <w:r w:rsidRPr="0077429E">
        <w:rPr>
          <w:rFonts w:ascii="Times New Roman" w:hAnsi="Times New Roman"/>
          <w:sz w:val="28"/>
          <w:szCs w:val="28"/>
        </w:rPr>
        <w:t xml:space="preserve">информации о текущей успеваемости учащегося, содержащей в электронном дневнике и электронном журнале успеваемости, </w:t>
      </w:r>
      <w:proofErr w:type="gramStart"/>
      <w:r w:rsidRPr="0077429E">
        <w:rPr>
          <w:rFonts w:ascii="Times New Roman" w:hAnsi="Times New Roman"/>
          <w:sz w:val="28"/>
          <w:szCs w:val="28"/>
        </w:rPr>
        <w:t>доведенная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 до получателей муниципальной услуги;</w:t>
      </w:r>
    </w:p>
    <w:p w:rsidR="00D65D2C" w:rsidRPr="0077429E" w:rsidRDefault="00D65D2C" w:rsidP="00E82AB0">
      <w:pPr>
        <w:shd w:val="clear" w:color="auto" w:fill="FFFFFF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D65D2C" w:rsidRPr="0077429E" w:rsidRDefault="00D65D2C" w:rsidP="00FA43C8">
      <w:pPr>
        <w:pStyle w:val="a4"/>
        <w:widowControl w:val="0"/>
        <w:numPr>
          <w:ilvl w:val="1"/>
          <w:numId w:val="42"/>
        </w:numPr>
        <w:tabs>
          <w:tab w:val="left" w:pos="1134"/>
        </w:tabs>
        <w:spacing w:before="60" w:after="60"/>
        <w:ind w:left="0"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7429E">
        <w:rPr>
          <w:rFonts w:ascii="Times New Roman" w:hAnsi="Times New Roman"/>
          <w:bCs/>
          <w:kern w:val="32"/>
          <w:sz w:val="28"/>
          <w:szCs w:val="28"/>
        </w:rPr>
        <w:t>Срок регистрации запроса заявителя</w:t>
      </w:r>
    </w:p>
    <w:p w:rsidR="00D65D2C" w:rsidRPr="0077429E" w:rsidRDefault="00D65D2C" w:rsidP="00FA43C8">
      <w:pPr>
        <w:pStyle w:val="a4"/>
        <w:widowControl w:val="0"/>
        <w:numPr>
          <w:ilvl w:val="2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Комитете по образованию</w:t>
      </w:r>
      <w:r w:rsidRPr="0077429E">
        <w:rPr>
          <w:rFonts w:ascii="Times New Roman" w:hAnsi="Times New Roman"/>
          <w:i/>
          <w:sz w:val="28"/>
          <w:szCs w:val="28"/>
        </w:rPr>
        <w:t xml:space="preserve">, </w:t>
      </w:r>
      <w:r w:rsidRPr="0077429E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в срок не позднее 1 рабочего дня, следующего за днем поступления.</w:t>
      </w:r>
    </w:p>
    <w:p w:rsidR="00D65D2C" w:rsidRPr="0077429E" w:rsidRDefault="00D65D2C" w:rsidP="00FA43C8">
      <w:pPr>
        <w:pStyle w:val="a4"/>
        <w:widowControl w:val="0"/>
        <w:numPr>
          <w:ilvl w:val="2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 МФЦ в Комитет по образованию, осуществляется в срок не позднее 1 рабочего дня, следующего за днем поступления в Комитет по образованию.</w:t>
      </w:r>
    </w:p>
    <w:p w:rsidR="00D65D2C" w:rsidRPr="0077429E" w:rsidRDefault="00D65D2C" w:rsidP="00FA43C8">
      <w:pPr>
        <w:pStyle w:val="a4"/>
        <w:widowControl w:val="0"/>
        <w:numPr>
          <w:ilvl w:val="2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осуществляется в срок не позднее  1 рабочего дня, следующего за днем поступления в Комитет по образованию.</w:t>
      </w:r>
    </w:p>
    <w:p w:rsidR="00D65D2C" w:rsidRPr="0077429E" w:rsidRDefault="00D65D2C" w:rsidP="00FA43C8">
      <w:pPr>
        <w:pStyle w:val="a4"/>
        <w:widowControl w:val="0"/>
        <w:numPr>
          <w:ilvl w:val="1"/>
          <w:numId w:val="42"/>
        </w:numPr>
        <w:tabs>
          <w:tab w:val="left" w:pos="1134"/>
        </w:tabs>
        <w:spacing w:before="60" w:after="60"/>
        <w:ind w:left="0"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7429E">
        <w:rPr>
          <w:rFonts w:ascii="Times New Roman" w:hAnsi="Times New Roman"/>
          <w:bCs/>
          <w:kern w:val="32"/>
          <w:sz w:val="28"/>
          <w:szCs w:val="28"/>
        </w:rPr>
        <w:t>Срок предоставления муниципальной услуги</w:t>
      </w:r>
    </w:p>
    <w:p w:rsidR="00D65D2C" w:rsidRPr="0077429E" w:rsidRDefault="00D65D2C" w:rsidP="00FA43C8">
      <w:pPr>
        <w:pStyle w:val="a4"/>
        <w:widowControl w:val="0"/>
        <w:numPr>
          <w:ilvl w:val="2"/>
          <w:numId w:val="4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превышает </w:t>
      </w:r>
      <w:r w:rsidRPr="0077429E">
        <w:rPr>
          <w:rFonts w:ascii="Times New Roman" w:hAnsi="Times New Roman"/>
          <w:i/>
          <w:sz w:val="28"/>
          <w:szCs w:val="28"/>
        </w:rPr>
        <w:t>30</w:t>
      </w:r>
      <w:r w:rsidRPr="0077429E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Pr="0077429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 запроса заявителя о предоставлении муниципальной услуги в Комитет по образованию.</w:t>
      </w:r>
    </w:p>
    <w:p w:rsidR="00D65D2C" w:rsidRPr="0077429E" w:rsidRDefault="00D65D2C" w:rsidP="00FA43C8">
      <w:pPr>
        <w:pStyle w:val="a4"/>
        <w:widowControl w:val="0"/>
        <w:numPr>
          <w:ilvl w:val="2"/>
          <w:numId w:val="4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Комитете по образованию. </w:t>
      </w:r>
    </w:p>
    <w:p w:rsidR="00D65D2C" w:rsidRPr="0077429E" w:rsidRDefault="00D65D2C" w:rsidP="00FA43C8">
      <w:pPr>
        <w:pStyle w:val="a4"/>
        <w:widowControl w:val="0"/>
        <w:numPr>
          <w:ilvl w:val="2"/>
          <w:numId w:val="4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</w:t>
      </w:r>
      <w:r w:rsidRPr="0077429E">
        <w:rPr>
          <w:rFonts w:ascii="Times New Roman" w:hAnsi="Times New Roman"/>
          <w:sz w:val="28"/>
          <w:szCs w:val="28"/>
        </w:rPr>
        <w:lastRenderedPageBreak/>
        <w:t>передачи запроса о предоставлении муниципальной услуги и документов из МФЦ в Комитет по образованию, передачи результата предоставления муниципальной услуги из Комитета по образованию в МФЦ, срока выдачи результата заявителю.</w:t>
      </w:r>
    </w:p>
    <w:p w:rsidR="00D65D2C" w:rsidRPr="0077429E" w:rsidRDefault="00D65D2C" w:rsidP="00FA43C8">
      <w:pPr>
        <w:pStyle w:val="a4"/>
        <w:widowControl w:val="0"/>
        <w:numPr>
          <w:ilvl w:val="2"/>
          <w:numId w:val="42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МФЦ в Комитет по образованию, а также передачи результата муниципальной услуги из Комитета по образованию в МФЦ устанавливаются соглашением о взаимодействии между Администрацией Немецкого национального района и МФЦ.</w:t>
      </w:r>
    </w:p>
    <w:p w:rsidR="00D65D2C" w:rsidRPr="0077429E" w:rsidRDefault="00D65D2C" w:rsidP="007965A3">
      <w:pPr>
        <w:pStyle w:val="a4"/>
        <w:widowControl w:val="0"/>
        <w:numPr>
          <w:ilvl w:val="2"/>
          <w:numId w:val="4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3 календарных дней.</w:t>
      </w:r>
    </w:p>
    <w:p w:rsidR="00D65D2C" w:rsidRPr="0077429E" w:rsidRDefault="00D65D2C" w:rsidP="00FA43C8">
      <w:pPr>
        <w:pStyle w:val="a4"/>
        <w:widowControl w:val="0"/>
        <w:numPr>
          <w:ilvl w:val="1"/>
          <w:numId w:val="42"/>
        </w:numPr>
        <w:tabs>
          <w:tab w:val="left" w:pos="1134"/>
        </w:tabs>
        <w:spacing w:before="60" w:after="6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7429E">
        <w:rPr>
          <w:rFonts w:ascii="Times New Roman" w:hAnsi="Times New Roman"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D65D2C" w:rsidRPr="0077429E" w:rsidRDefault="00D65D2C" w:rsidP="00F03F5F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7429E">
        <w:rPr>
          <w:rFonts w:ascii="Times New Roman" w:hAnsi="Times New Roman"/>
          <w:sz w:val="28"/>
          <w:szCs w:val="28"/>
        </w:rPr>
        <w:t>с</w:t>
      </w:r>
      <w:proofErr w:type="gramEnd"/>
      <w:r w:rsidRPr="0077429E">
        <w:rPr>
          <w:rFonts w:ascii="Times New Roman" w:hAnsi="Times New Roman"/>
          <w:sz w:val="28"/>
          <w:szCs w:val="28"/>
        </w:rPr>
        <w:t>:</w:t>
      </w:r>
    </w:p>
    <w:p w:rsidR="00D65D2C" w:rsidRPr="0077429E" w:rsidRDefault="00D65D2C" w:rsidP="00E82AB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-Конституцией Российской Федерации;</w:t>
      </w:r>
    </w:p>
    <w:p w:rsidR="00D65D2C" w:rsidRPr="0077429E" w:rsidRDefault="00D65D2C" w:rsidP="00E82AB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65D2C" w:rsidRPr="0077429E" w:rsidRDefault="00D65D2C" w:rsidP="00E82AB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Федеральным законом от 09.02.2009 № 8-ФЗ (ред. от 07.06.2013) «Об обеспечении доступа к информации о деятельности государственных органов и органов местного самоуправления»;</w:t>
      </w:r>
    </w:p>
    <w:p w:rsidR="00D65D2C" w:rsidRPr="0077429E" w:rsidRDefault="00D65D2C" w:rsidP="00E82AB0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D65D2C" w:rsidRPr="0077429E" w:rsidRDefault="00D65D2C" w:rsidP="00E82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77429E">
          <w:rPr>
            <w:rFonts w:ascii="Times New Roman" w:hAnsi="Times New Roman"/>
            <w:sz w:val="28"/>
            <w:szCs w:val="28"/>
          </w:rPr>
          <w:t>законом</w:t>
        </w:r>
      </w:hyperlink>
      <w:r w:rsidRPr="0077429E">
        <w:rPr>
          <w:rFonts w:ascii="Times New Roman" w:hAnsi="Times New Roman"/>
          <w:sz w:val="28"/>
          <w:szCs w:val="28"/>
        </w:rPr>
        <w:t xml:space="preserve"> от 06.04.2011№ 63-ФЗ «Об электронной подписи»;</w:t>
      </w: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Федеральным законом от 27.07.2006  №152 – ФЗ «О персональных данных»;</w:t>
      </w:r>
    </w:p>
    <w:p w:rsidR="00D65D2C" w:rsidRPr="0077429E" w:rsidRDefault="00D65D2C" w:rsidP="00E82AB0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распоряжением Правительства Российской Федерации от 17.12.2009 № 1993-р 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учреждениями»;</w:t>
      </w:r>
    </w:p>
    <w:p w:rsidR="00D65D2C" w:rsidRPr="0077429E" w:rsidRDefault="00D65D2C" w:rsidP="00E82AB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-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</w:t>
      </w:r>
      <w:r w:rsidRPr="0077429E">
        <w:rPr>
          <w:rFonts w:ascii="Times New Roman" w:hAnsi="Times New Roman"/>
          <w:sz w:val="28"/>
          <w:szCs w:val="28"/>
        </w:rPr>
        <w:lastRenderedPageBreak/>
        <w:t>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D65D2C" w:rsidRPr="0077429E" w:rsidRDefault="00D65D2C" w:rsidP="00E82AB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письмом Министерства образования и науки Российской Федерации от 15.02.2012 № АП-147/07 "О методических рекомендациях по внедрению систем ведения журналов успеваемости в электронном виде";</w:t>
      </w:r>
    </w:p>
    <w:p w:rsidR="00D65D2C" w:rsidRPr="0077429E" w:rsidRDefault="00D65D2C" w:rsidP="00B4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77429E">
          <w:rPr>
            <w:rFonts w:ascii="Times New Roman" w:hAnsi="Times New Roman"/>
            <w:sz w:val="28"/>
            <w:szCs w:val="28"/>
          </w:rPr>
          <w:t>законом</w:t>
        </w:r>
      </w:hyperlink>
      <w:r w:rsidRPr="0077429E">
        <w:rPr>
          <w:rFonts w:ascii="Times New Roman" w:hAnsi="Times New Roman"/>
          <w:sz w:val="28"/>
          <w:szCs w:val="28"/>
        </w:rPr>
        <w:t xml:space="preserve"> Алтайского края от 4 сентября 2013 года N 56-ЗС "Об образовании в Алтайском крае";</w:t>
      </w:r>
    </w:p>
    <w:p w:rsidR="00D65D2C" w:rsidRPr="0077429E" w:rsidRDefault="00D65D2C" w:rsidP="00B4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Уставом муниципального образования Немецкий национальный район Алтайского края;</w:t>
      </w:r>
    </w:p>
    <w:p w:rsidR="00D65D2C" w:rsidRPr="0077429E" w:rsidRDefault="00D65D2C" w:rsidP="00B4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настоящим Административным регламентом;</w:t>
      </w:r>
    </w:p>
    <w:p w:rsidR="00D65D2C" w:rsidRPr="0077429E" w:rsidRDefault="00D65D2C" w:rsidP="00B444B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иными нормативными правовыми актами.</w:t>
      </w:r>
    </w:p>
    <w:p w:rsidR="00D65D2C" w:rsidRPr="0077429E" w:rsidRDefault="00D65D2C" w:rsidP="00B444BA">
      <w:pPr>
        <w:pStyle w:val="a4"/>
        <w:widowControl w:val="0"/>
        <w:numPr>
          <w:ilvl w:val="1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bCs/>
          <w:kern w:val="32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bCs/>
          <w:kern w:val="32"/>
          <w:sz w:val="28"/>
          <w:szCs w:val="28"/>
        </w:rPr>
        <w:t>для предоставления муниципальной услуги, способы их получения заявителями, в том числе в электронной форме, и порядок их предоставления:</w:t>
      </w:r>
    </w:p>
    <w:p w:rsidR="00D65D2C" w:rsidRPr="0077429E" w:rsidRDefault="00D65D2C" w:rsidP="00B444BA">
      <w:pPr>
        <w:pStyle w:val="a4"/>
        <w:widowControl w:val="0"/>
        <w:numPr>
          <w:ilvl w:val="2"/>
          <w:numId w:val="42"/>
        </w:numPr>
        <w:tabs>
          <w:tab w:val="left" w:pos="1134"/>
          <w:tab w:val="left" w:pos="1276"/>
        </w:tabs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D65D2C" w:rsidRPr="0077429E" w:rsidRDefault="00D65D2C" w:rsidP="00B444B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 заявление, которое должно содержать следующие сведения:</w:t>
      </w:r>
    </w:p>
    <w:p w:rsidR="00D65D2C" w:rsidRPr="0077429E" w:rsidRDefault="00D65D2C" w:rsidP="00B444BA">
      <w:pPr>
        <w:pStyle w:val="a4"/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фамилия, имя, отчество (последнее - при наличии), личную подпись и дату;</w:t>
      </w:r>
    </w:p>
    <w:p w:rsidR="00D65D2C" w:rsidRPr="0077429E" w:rsidRDefault="00D65D2C" w:rsidP="00B444BA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Форма заявления представлена в Приложении 4 к административному регламенту. </w:t>
      </w:r>
    </w:p>
    <w:p w:rsidR="00D65D2C" w:rsidRPr="0077429E" w:rsidRDefault="00D65D2C" w:rsidP="00B444BA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2) к заявлению прикладываются следующие документы:</w:t>
      </w:r>
    </w:p>
    <w:p w:rsidR="00D65D2C" w:rsidRPr="0077429E" w:rsidRDefault="00D65D2C" w:rsidP="00B444BA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- копия документа, удостоверяющего личность заявителя; </w:t>
      </w:r>
    </w:p>
    <w:p w:rsidR="00D65D2C" w:rsidRPr="0077429E" w:rsidRDefault="00D65D2C" w:rsidP="00B444BA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D65D2C" w:rsidRPr="0077429E" w:rsidRDefault="00D65D2C" w:rsidP="00B444BA">
      <w:pPr>
        <w:pStyle w:val="a4"/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 бумажном виде форма заявления может быть получена заявителем непосредственно в Комитете по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или многофункциональном центре</w:t>
      </w:r>
      <w:r w:rsidRPr="0077429E">
        <w:rPr>
          <w:rFonts w:ascii="Times New Roman" w:hAnsi="Times New Roman"/>
          <w:i/>
          <w:sz w:val="28"/>
          <w:szCs w:val="28"/>
        </w:rPr>
        <w:t>.</w:t>
      </w:r>
    </w:p>
    <w:p w:rsidR="00D65D2C" w:rsidRPr="0077429E" w:rsidRDefault="00D65D2C" w:rsidP="00B444BA">
      <w:pPr>
        <w:pStyle w:val="a4"/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услуг, на официальном сайте Комитета по образованию в сети Интернет, а также по обращению заявителя может быть выслана на адрес его электронной почты.</w:t>
      </w:r>
    </w:p>
    <w:p w:rsidR="00D65D2C" w:rsidRPr="0077429E" w:rsidRDefault="00D65D2C" w:rsidP="00B444BA">
      <w:pPr>
        <w:pStyle w:val="a4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Комитет по образованию</w:t>
      </w:r>
      <w:r w:rsidRPr="0077429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 xml:space="preserve">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77429E"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D65D2C" w:rsidRPr="0077429E" w:rsidRDefault="00D65D2C" w:rsidP="00B444BA">
      <w:pPr>
        <w:pStyle w:val="a4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29E">
        <w:rPr>
          <w:rFonts w:ascii="Times New Roman" w:hAnsi="Times New Roman"/>
          <w:sz w:val="28"/>
          <w:szCs w:val="28"/>
        </w:rPr>
        <w:t>Комитет по образованию, МФЦ 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Алтайского края, муниципальными правовыми актами.</w:t>
      </w:r>
      <w:proofErr w:type="gramEnd"/>
    </w:p>
    <w:p w:rsidR="00D65D2C" w:rsidRPr="0077429E" w:rsidRDefault="00D65D2C" w:rsidP="00B444BA">
      <w:pPr>
        <w:pStyle w:val="a4"/>
        <w:widowControl w:val="0"/>
        <w:numPr>
          <w:ilvl w:val="1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bCs/>
          <w:kern w:val="32"/>
          <w:sz w:val="28"/>
          <w:szCs w:val="28"/>
        </w:rPr>
      </w:pPr>
      <w:r w:rsidRPr="0077429E">
        <w:rPr>
          <w:rFonts w:ascii="Times New Roman" w:hAnsi="Times New Roman"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65D2C" w:rsidRPr="0077429E" w:rsidRDefault="00D65D2C" w:rsidP="00B444B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предусмотрены.</w:t>
      </w:r>
    </w:p>
    <w:p w:rsidR="00D65D2C" w:rsidRPr="0077429E" w:rsidRDefault="00D65D2C" w:rsidP="00B444BA">
      <w:pPr>
        <w:pStyle w:val="a4"/>
        <w:widowControl w:val="0"/>
        <w:numPr>
          <w:ilvl w:val="1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D65D2C" w:rsidRPr="0077429E" w:rsidRDefault="00D65D2C" w:rsidP="00B444B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Комитет по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МФЦ в соответствии с действующим законодательством истек;</w:t>
      </w: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2) непредставление заявителем документов, предусмотренных в пункте 2.8.настоящегоадминистративного регламента;</w:t>
      </w: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3) подача заявления и документов лицом, не входящим в перечень лиц, установленный законодательством и настоящим административным регламентом;</w:t>
      </w: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4) запрашиваемая информация не относится к вопросам предоставления информации о текущей успеваемости учащегося, ведение электронного дневника и электронного журнала успеваемости;</w:t>
      </w: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5) текст в запросе на предоставление муниципальной услуги не поддается прочтению либо отсутствует.</w:t>
      </w:r>
    </w:p>
    <w:p w:rsidR="00D65D2C" w:rsidRPr="0077429E" w:rsidRDefault="00D65D2C" w:rsidP="006B4E55">
      <w:pPr>
        <w:pStyle w:val="a4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Письменное решение об отказе в предоставлении муниципальной услуги подписывается уполномоченным должностным лицом Комитета по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и выдается заявителю с указанием причин отказа.</w:t>
      </w: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</w:t>
      </w:r>
      <w:r w:rsidRPr="0077429E">
        <w:rPr>
          <w:rFonts w:ascii="Times New Roman" w:hAnsi="Times New Roman"/>
          <w:sz w:val="28"/>
          <w:szCs w:val="28"/>
        </w:rPr>
        <w:lastRenderedPageBreak/>
        <w:t>выдается через МФЦ.</w:t>
      </w:r>
    </w:p>
    <w:p w:rsidR="00D65D2C" w:rsidRPr="0077429E" w:rsidRDefault="00D65D2C" w:rsidP="006B4E55">
      <w:pPr>
        <w:pStyle w:val="a4"/>
        <w:widowControl w:val="0"/>
        <w:numPr>
          <w:ilvl w:val="1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698"/>
        <w:jc w:val="both"/>
        <w:outlineLvl w:val="2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D65D2C" w:rsidRPr="0077429E" w:rsidRDefault="00D65D2C" w:rsidP="00743AD9">
      <w:pPr>
        <w:pStyle w:val="a4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D65D2C" w:rsidRPr="0077429E" w:rsidRDefault="00D65D2C" w:rsidP="00743AD9">
      <w:pPr>
        <w:pStyle w:val="a4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D65D2C" w:rsidRPr="0077429E" w:rsidRDefault="00D65D2C" w:rsidP="00743AD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D65D2C" w:rsidRPr="0077429E" w:rsidRDefault="00D65D2C" w:rsidP="00743AD9">
      <w:pPr>
        <w:pStyle w:val="a4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заполнения запросов о предоставлении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информационным стендам с образцами их заполнения и 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Кабинеты приема заявителей оборудованы информационными табличками (вывесками) с указанием: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номера кабинета;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фамилии, имени, отчества и должности лица, осуществляющего предоставление муниципальной услуги.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Рабочее место должностного лица оборудовано персональным компьютером.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 кабинете обеспечено: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возможность и удобство оформления заявителем письменного обращения;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телефонная связь;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доступ к основным нормативным правовым актам, регламентирующим полномочия и сферу компетенции образовательного учреждения;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доступ к нормативным правовым актам, регулирующим предоставление муниципальной услуги;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- наличие письменных принадлежностей и бумаги формата А</w:t>
      </w:r>
      <w:proofErr w:type="gramStart"/>
      <w:r w:rsidRPr="0077429E">
        <w:rPr>
          <w:rFonts w:ascii="Times New Roman" w:hAnsi="Times New Roman"/>
          <w:sz w:val="28"/>
          <w:szCs w:val="28"/>
        </w:rPr>
        <w:t>4</w:t>
      </w:r>
      <w:proofErr w:type="gramEnd"/>
      <w:r w:rsidRPr="0077429E">
        <w:rPr>
          <w:rFonts w:ascii="Times New Roman" w:hAnsi="Times New Roman"/>
          <w:sz w:val="28"/>
          <w:szCs w:val="28"/>
        </w:rPr>
        <w:t>.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Визуальная, текстовая информация размещается на информационных стендах, в СМИ, и в сети Интернет на официальном сайте образовательного учреждения.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Места для ожидания оборудованы столами, стульями для возможности оформления документов, информационными стендами.</w:t>
      </w:r>
    </w:p>
    <w:p w:rsidR="00D65D2C" w:rsidRPr="0077429E" w:rsidRDefault="00D65D2C" w:rsidP="0074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Вход в здание оборудован вывеской с наименованием образовательного учреждения.</w:t>
      </w:r>
    </w:p>
    <w:p w:rsidR="00D65D2C" w:rsidRPr="0077429E" w:rsidRDefault="00D65D2C" w:rsidP="00743AD9">
      <w:pPr>
        <w:pStyle w:val="a4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65D2C" w:rsidRPr="0077429E" w:rsidRDefault="00D65D2C" w:rsidP="00E82AB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D65D2C" w:rsidRPr="0077429E" w:rsidRDefault="00D65D2C" w:rsidP="00E82AB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lastRenderedPageBreak/>
        <w:t>полнота информирования граждан;</w:t>
      </w: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D65D2C" w:rsidRPr="0077429E" w:rsidRDefault="00D65D2C" w:rsidP="00E82AB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D65D2C" w:rsidRPr="0077429E" w:rsidRDefault="00D65D2C" w:rsidP="00E82AB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65D2C" w:rsidRPr="0077429E" w:rsidRDefault="00D65D2C" w:rsidP="00E82AB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D65D2C" w:rsidRPr="0077429E" w:rsidRDefault="00D65D2C" w:rsidP="00E82AB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отсутствие жалоб на решения, действия (бездействие) должностных лиц Комитета по образованию в ходе предоставления муниципальной услуги;</w:t>
      </w:r>
    </w:p>
    <w:p w:rsidR="00D65D2C" w:rsidRPr="0077429E" w:rsidRDefault="00D65D2C" w:rsidP="00E82AB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D65D2C" w:rsidRPr="0077429E" w:rsidRDefault="00D65D2C" w:rsidP="00743AD9">
      <w:pPr>
        <w:pStyle w:val="a4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«одного окна» на базе МФЦ.</w:t>
      </w:r>
    </w:p>
    <w:p w:rsidR="00D65D2C" w:rsidRPr="0077429E" w:rsidRDefault="00D65D2C" w:rsidP="00743AD9">
      <w:pPr>
        <w:pStyle w:val="a4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Pr="0077429E">
        <w:rPr>
          <w:rFonts w:ascii="Times New Roman" w:hAnsi="Times New Roman"/>
          <w:i/>
          <w:sz w:val="28"/>
          <w:szCs w:val="28"/>
        </w:rPr>
        <w:t>1</w:t>
      </w:r>
      <w:r w:rsidRPr="0077429E">
        <w:rPr>
          <w:rFonts w:ascii="Times New Roman" w:hAnsi="Times New Roman"/>
          <w:sz w:val="28"/>
          <w:szCs w:val="28"/>
        </w:rPr>
        <w:t xml:space="preserve"> взаимодействий с должностными лицами.</w:t>
      </w:r>
    </w:p>
    <w:p w:rsidR="00D65D2C" w:rsidRPr="0077429E" w:rsidRDefault="00D65D2C" w:rsidP="00991D15">
      <w:pPr>
        <w:pStyle w:val="a4"/>
        <w:widowControl w:val="0"/>
        <w:numPr>
          <w:ilvl w:val="1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форме.</w:t>
      </w:r>
    </w:p>
    <w:p w:rsidR="00D65D2C" w:rsidRPr="0077429E" w:rsidRDefault="00D65D2C" w:rsidP="00991D15">
      <w:pPr>
        <w:pStyle w:val="a4"/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Комитетом по образованию осуществляется МФЦ без участия заявителя.</w:t>
      </w:r>
    </w:p>
    <w:p w:rsidR="00D65D2C" w:rsidRPr="0077429E" w:rsidRDefault="00D65D2C" w:rsidP="00F03F5F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Предоставление муниципальной услуги через МФЦ осуществляется в рамках соответствующих соглашений о взаимодействии между Администрацией Немецкого национального района Алтайского края и МФЦ, заключенным в установленном порядке, если исполнение данной услуги предусмотрено заключенным соглашением.</w:t>
      </w:r>
    </w:p>
    <w:p w:rsidR="00D65D2C" w:rsidRPr="0077429E" w:rsidRDefault="00D65D2C" w:rsidP="00991D15">
      <w:pPr>
        <w:pStyle w:val="a4"/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При предоставлении муниципальной услуги универсальными работниками МФЦ исполняются следующие административные процедуры:</w:t>
      </w:r>
    </w:p>
    <w:p w:rsidR="00D65D2C" w:rsidRPr="0077429E" w:rsidRDefault="00D65D2C" w:rsidP="00991D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1) прием заявления и документов, необходимых для предоставления </w:t>
      </w:r>
      <w:r w:rsidRPr="0077429E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D65D2C" w:rsidRPr="0077429E" w:rsidRDefault="00D65D2C" w:rsidP="00991D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D65D2C" w:rsidRPr="0077429E" w:rsidRDefault="00D65D2C" w:rsidP="00991D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</w:t>
      </w:r>
    </w:p>
    <w:p w:rsidR="00D65D2C" w:rsidRPr="0077429E" w:rsidRDefault="00D65D2C" w:rsidP="00991D15">
      <w:pPr>
        <w:pStyle w:val="a4"/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D65D2C" w:rsidRPr="0077429E" w:rsidRDefault="00D65D2C" w:rsidP="00991D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D65D2C" w:rsidRPr="0077429E" w:rsidRDefault="00D65D2C" w:rsidP="00991D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D65D2C" w:rsidRPr="0077429E" w:rsidRDefault="00D65D2C" w:rsidP="00991D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D65D2C" w:rsidRPr="0077429E" w:rsidRDefault="00D65D2C" w:rsidP="00991D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D65D2C" w:rsidRPr="0077429E" w:rsidRDefault="00D65D2C" w:rsidP="00991D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D65D2C" w:rsidRPr="0077429E" w:rsidRDefault="00D65D2C" w:rsidP="00991D15">
      <w:pPr>
        <w:pStyle w:val="a4"/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77429E">
          <w:rPr>
            <w:rFonts w:ascii="Times New Roman" w:hAnsi="Times New Roman"/>
            <w:sz w:val="28"/>
            <w:szCs w:val="28"/>
          </w:rPr>
          <w:t>закона</w:t>
        </w:r>
      </w:hyperlink>
      <w:r w:rsidRPr="0077429E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11" w:history="1">
        <w:r w:rsidRPr="0077429E">
          <w:rPr>
            <w:rFonts w:ascii="Times New Roman" w:hAnsi="Times New Roman"/>
            <w:sz w:val="28"/>
            <w:szCs w:val="28"/>
          </w:rPr>
          <w:t>закона</w:t>
        </w:r>
      </w:hyperlink>
      <w:r w:rsidRPr="0077429E">
        <w:rPr>
          <w:rFonts w:ascii="Times New Roman" w:hAnsi="Times New Roman"/>
          <w:sz w:val="28"/>
          <w:szCs w:val="28"/>
        </w:rPr>
        <w:t xml:space="preserve"> № 210-ФЗ.</w:t>
      </w:r>
    </w:p>
    <w:p w:rsidR="00D65D2C" w:rsidRPr="0077429E" w:rsidRDefault="00D65D2C" w:rsidP="00991D15">
      <w:pPr>
        <w:pStyle w:val="a4"/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65D2C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65D2C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65D2C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65D2C" w:rsidRPr="0077429E" w:rsidRDefault="00D65D2C" w:rsidP="00A15F5D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D65D2C" w:rsidRPr="0077429E" w:rsidRDefault="00D65D2C" w:rsidP="00A15F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hAnsi="Times New Roman"/>
          <w:b/>
          <w:sz w:val="28"/>
          <w:szCs w:val="28"/>
        </w:rPr>
      </w:pPr>
    </w:p>
    <w:p w:rsidR="00D65D2C" w:rsidRPr="0077429E" w:rsidRDefault="00D65D2C" w:rsidP="00A15F5D">
      <w:pPr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65D2C" w:rsidRPr="0077429E" w:rsidRDefault="00D65D2C" w:rsidP="00E82AB0">
      <w:pPr>
        <w:pStyle w:val="a4"/>
        <w:widowControl w:val="0"/>
        <w:numPr>
          <w:ilvl w:val="0"/>
          <w:numId w:val="39"/>
        </w:numPr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D65D2C" w:rsidRPr="0077429E" w:rsidRDefault="00D65D2C" w:rsidP="00E82AB0">
      <w:pPr>
        <w:pStyle w:val="a4"/>
        <w:widowControl w:val="0"/>
        <w:numPr>
          <w:ilvl w:val="0"/>
          <w:numId w:val="39"/>
        </w:numPr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3)принятие решения о предоставлении (об отказе предоставления) муниципальной услуги;</w:t>
      </w: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4)</w:t>
      </w:r>
      <w:r w:rsidRPr="0077429E">
        <w:rPr>
          <w:rFonts w:ascii="Times New Roman" w:hAnsi="Times New Roman"/>
          <w:sz w:val="28"/>
          <w:szCs w:val="28"/>
          <w:lang w:val="en-US"/>
        </w:rPr>
        <w:t> </w:t>
      </w:r>
      <w:r w:rsidRPr="0077429E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D65D2C" w:rsidRPr="0077429E" w:rsidRDefault="00D65D2C" w:rsidP="00A15F5D">
      <w:pPr>
        <w:pStyle w:val="a4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4 к административному регламенту.</w:t>
      </w: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D65D2C" w:rsidRPr="0077429E" w:rsidRDefault="00D65D2C" w:rsidP="00DD268D">
      <w:pPr>
        <w:pStyle w:val="a4"/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Комитет по образованию или МФЦ заявления о предоставлении муниципальной услуги и прилагаемых к нему документов, представленных заявителем:</w:t>
      </w:r>
    </w:p>
    <w:p w:rsidR="00D65D2C" w:rsidRPr="0077429E" w:rsidRDefault="00D65D2C" w:rsidP="00DD268D">
      <w:pPr>
        <w:pStyle w:val="a4"/>
        <w:widowControl w:val="0"/>
        <w:tabs>
          <w:tab w:val="left" w:pos="0"/>
          <w:tab w:val="num" w:pos="142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а) в Комитет по образованию</w:t>
      </w:r>
      <w:r w:rsidRPr="0077429E">
        <w:rPr>
          <w:rFonts w:ascii="Times New Roman" w:hAnsi="Times New Roman"/>
          <w:i/>
          <w:sz w:val="28"/>
          <w:szCs w:val="28"/>
        </w:rPr>
        <w:t>:</w:t>
      </w:r>
    </w:p>
    <w:p w:rsidR="00D65D2C" w:rsidRPr="0077429E" w:rsidRDefault="00D65D2C" w:rsidP="00DD268D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D65D2C" w:rsidRPr="0077429E" w:rsidRDefault="00D65D2C" w:rsidP="00DD268D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D65D2C" w:rsidRPr="0077429E" w:rsidRDefault="00D65D2C" w:rsidP="00DD268D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услуг;</w:t>
      </w:r>
    </w:p>
    <w:p w:rsidR="00D65D2C" w:rsidRPr="0077429E" w:rsidRDefault="00D65D2C" w:rsidP="00DD268D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б) в МФЦ посредством личного обращения заявителя.</w:t>
      </w:r>
    </w:p>
    <w:p w:rsidR="00D65D2C" w:rsidRPr="0077429E" w:rsidRDefault="00D65D2C" w:rsidP="00DD268D">
      <w:pPr>
        <w:pStyle w:val="a4"/>
        <w:widowControl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в) в образовательные организации:</w:t>
      </w:r>
    </w:p>
    <w:p w:rsidR="00D65D2C" w:rsidRPr="0077429E" w:rsidRDefault="00D65D2C" w:rsidP="00DD268D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ab/>
        <w:t>посредством личного обращения заявителя;</w:t>
      </w:r>
    </w:p>
    <w:p w:rsidR="00D65D2C" w:rsidRPr="0077429E" w:rsidRDefault="00D65D2C" w:rsidP="00DD268D">
      <w:pPr>
        <w:pStyle w:val="a4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lastRenderedPageBreak/>
        <w:t xml:space="preserve"> Прием заявления и документов, необходимых для предоставления муниципальной услуги, осуществляют сотрудники Комитета по образованию, работники МФЦ либо образовательной организации.</w:t>
      </w:r>
    </w:p>
    <w:p w:rsidR="00D65D2C" w:rsidRPr="0077429E" w:rsidRDefault="00D65D2C" w:rsidP="007D0C8F">
      <w:pPr>
        <w:pStyle w:val="a4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МФЦ в соответствии с соглашением о взаимодействии между Администрацией Немецкого национального района Алтайского края и МФЦ, заключенным в установленном порядке, если исполнение данной процедуры предусмотрено заключенным соглашением.</w:t>
      </w:r>
    </w:p>
    <w:p w:rsidR="00D65D2C" w:rsidRPr="0077429E" w:rsidRDefault="00D65D2C" w:rsidP="00DD268D">
      <w:pPr>
        <w:pStyle w:val="a4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Комитет по образованию,  МФЦ либо образовательную организацию специалист, ответственный за прием и регистрацию документов, осуществляет следующую последовательность действий:</w:t>
      </w:r>
    </w:p>
    <w:p w:rsidR="00D65D2C" w:rsidRPr="0077429E" w:rsidRDefault="00D65D2C" w:rsidP="00DD268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D65D2C" w:rsidRPr="0077429E" w:rsidRDefault="00D65D2C" w:rsidP="00DD268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D65D2C" w:rsidRPr="0077429E" w:rsidRDefault="00D65D2C" w:rsidP="00DD268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D65D2C" w:rsidRPr="0077429E" w:rsidRDefault="00D65D2C" w:rsidP="00DD268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D65D2C" w:rsidRPr="0077429E" w:rsidRDefault="00D65D2C" w:rsidP="00DD268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административным регламентом.</w:t>
      </w:r>
    </w:p>
    <w:p w:rsidR="00D65D2C" w:rsidRPr="0077429E" w:rsidRDefault="00D65D2C" w:rsidP="00DD268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65D2C" w:rsidRPr="0077429E" w:rsidRDefault="00D65D2C" w:rsidP="00DD268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65D2C" w:rsidRPr="0077429E" w:rsidRDefault="00D65D2C" w:rsidP="00DD268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D65D2C" w:rsidRPr="0077429E" w:rsidRDefault="00D65D2C" w:rsidP="00DD268D">
      <w:pPr>
        <w:pStyle w:val="a4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специалист или работник МФЦ, ответственный за прием и регистрацию документов, консультирует заявителя по вопросам заполнения заявления.</w:t>
      </w:r>
    </w:p>
    <w:p w:rsidR="00D65D2C" w:rsidRPr="0077429E" w:rsidRDefault="00D65D2C" w:rsidP="00DD268D">
      <w:pPr>
        <w:pStyle w:val="a4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7429E">
        <w:rPr>
          <w:rFonts w:ascii="Times New Roman" w:hAnsi="Times New Roman"/>
          <w:sz w:val="28"/>
          <w:szCs w:val="28"/>
        </w:rPr>
        <w:lastRenderedPageBreak/>
        <w:t>При поступлении заявления и прилагаемых к нему документов в Комитет по образованию, посредством почтового отправления специалист, ответственный за прием заявлений и документов, осуществляет действия согласно пункту 3.6. административного регламента, кроме действий, предусмотренных подпунктами 2, 4 пункта 3.6. административного регламента.</w:t>
      </w:r>
    </w:p>
    <w:p w:rsidR="00D65D2C" w:rsidRPr="0077429E" w:rsidRDefault="00D65D2C" w:rsidP="00DD268D">
      <w:pPr>
        <w:pStyle w:val="a4"/>
        <w:numPr>
          <w:ilvl w:val="1"/>
          <w:numId w:val="43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77429E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документов.</w:t>
      </w:r>
    </w:p>
    <w:p w:rsidR="00D65D2C" w:rsidRPr="0077429E" w:rsidRDefault="00D65D2C" w:rsidP="00DD268D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3.10.В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специалист ответственный за прием документов, осуществляет следующую последовательность действий:</w:t>
      </w:r>
    </w:p>
    <w:p w:rsidR="00D65D2C" w:rsidRPr="0077429E" w:rsidRDefault="00D65D2C" w:rsidP="00DD268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D65D2C" w:rsidRPr="0077429E" w:rsidRDefault="00D65D2C" w:rsidP="00DD268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D65D2C" w:rsidRPr="0077429E" w:rsidRDefault="00D65D2C" w:rsidP="00DD268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D65D2C" w:rsidRPr="0077429E" w:rsidRDefault="00D65D2C" w:rsidP="00DD268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D65D2C" w:rsidRPr="0077429E" w:rsidRDefault="00D65D2C" w:rsidP="00DD268D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календарных дней с момента поступления заявления в Комитет по образованию, или МФЦ.</w:t>
      </w:r>
    </w:p>
    <w:p w:rsidR="00D65D2C" w:rsidRPr="0077429E" w:rsidRDefault="00D65D2C" w:rsidP="00DD268D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D65D2C" w:rsidRPr="0077429E" w:rsidRDefault="00D65D2C" w:rsidP="00DD268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1) в Комитете по образованию, - передача заявления и прилагаемых к нему документов сотруднику Комитета по образованию, ответственному за регистрацию поступившего запроса на предоставление муниципальной услуги;</w:t>
      </w:r>
    </w:p>
    <w:p w:rsidR="00D65D2C" w:rsidRPr="0077429E" w:rsidRDefault="00D65D2C" w:rsidP="00DD268D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2) в МФЦ – передача заявления и прилагаемых к нему документов в Комитет по образованию.</w:t>
      </w:r>
    </w:p>
    <w:p w:rsidR="00D65D2C" w:rsidRPr="0077429E" w:rsidRDefault="00D65D2C" w:rsidP="00DD268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lastRenderedPageBreak/>
        <w:t>3) в образовательных организациях - передача заявления и прилагаемых к нему документов сотруднику образовательной организации, ответственному за регистрацию поступившего запроса на предоставление муниципальной услуги;</w:t>
      </w:r>
    </w:p>
    <w:p w:rsidR="00D65D2C" w:rsidRPr="0077429E" w:rsidRDefault="00D65D2C" w:rsidP="00DD268D">
      <w:pPr>
        <w:pStyle w:val="a4"/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D65D2C" w:rsidRPr="0077429E" w:rsidRDefault="00D65D2C" w:rsidP="00E82AB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outlineLvl w:val="2"/>
        <w:rPr>
          <w:rFonts w:ascii="Times New Roman" w:hAnsi="Times New Roman"/>
          <w:b/>
          <w:sz w:val="28"/>
          <w:szCs w:val="28"/>
          <w:highlight w:val="cyan"/>
        </w:rPr>
      </w:pPr>
    </w:p>
    <w:p w:rsidR="00D65D2C" w:rsidRPr="0077429E" w:rsidRDefault="00D65D2C" w:rsidP="00E82AB0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D65D2C" w:rsidRPr="0077429E" w:rsidRDefault="00D65D2C" w:rsidP="00DD268D">
      <w:pPr>
        <w:pStyle w:val="a4"/>
        <w:numPr>
          <w:ilvl w:val="1"/>
          <w:numId w:val="44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поступление специалисту Комитета по образованию,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65D2C" w:rsidRPr="0077429E" w:rsidRDefault="00D65D2C" w:rsidP="00DD268D">
      <w:pPr>
        <w:pStyle w:val="a4"/>
        <w:numPr>
          <w:ilvl w:val="1"/>
          <w:numId w:val="44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Специалист Комитета по образованию, образовательной организации осуществляет регистрацию заявления и прилагаемых к нему документов в соответствии с порядком делопроизводства,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в том числе осуществляет внесение соответствующих сведений в журнал регистрации обращений о предоставлении муниципальной услуги.</w:t>
      </w:r>
    </w:p>
    <w:p w:rsidR="00D65D2C" w:rsidRPr="0077429E" w:rsidRDefault="00D65D2C" w:rsidP="00DD268D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77429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в Комитет по образованию.</w:t>
      </w:r>
    </w:p>
    <w:p w:rsidR="00D65D2C" w:rsidRPr="0077429E" w:rsidRDefault="00D65D2C" w:rsidP="00DD268D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услуг, осуществляется не позднее 1 рабочего дня, следующего за днем их поступления в Комитет по образованию.</w:t>
      </w:r>
    </w:p>
    <w:p w:rsidR="00D65D2C" w:rsidRPr="0077429E" w:rsidRDefault="00D65D2C" w:rsidP="00DD268D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в Комитете по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из МФЦ, осуществляется не позднее 1 рабочего дня, следующего за днем их поступления в Комитет по образованию.</w:t>
      </w:r>
    </w:p>
    <w:p w:rsidR="00D65D2C" w:rsidRPr="0077429E" w:rsidRDefault="00D65D2C" w:rsidP="00DD268D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После регистрации в Комитете по образованию заявление и прилагаемые к нему документы, направляются на рассмотрение специалисту, ответственному за подготовку документов по муниципальной услуге.</w:t>
      </w:r>
    </w:p>
    <w:p w:rsidR="00D65D2C" w:rsidRPr="0077429E" w:rsidRDefault="00D65D2C" w:rsidP="00DD268D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D65D2C" w:rsidRPr="0077429E" w:rsidRDefault="00D65D2C" w:rsidP="00DD268D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lastRenderedPageBreak/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Комитета по образованию, ответственному за предоставление муниципальной услуги.</w:t>
      </w:r>
    </w:p>
    <w:p w:rsidR="00D65D2C" w:rsidRPr="0077429E" w:rsidRDefault="00D65D2C" w:rsidP="00DD268D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Комитет по образованию направляет на Единый портал государственных и муниципальных услуг посредством технических сре</w:t>
      </w:r>
      <w:proofErr w:type="gramStart"/>
      <w:r w:rsidRPr="0077429E">
        <w:rPr>
          <w:rFonts w:ascii="Times New Roman" w:hAnsi="Times New Roman"/>
          <w:sz w:val="28"/>
          <w:szCs w:val="28"/>
        </w:rPr>
        <w:t>дств св</w:t>
      </w:r>
      <w:proofErr w:type="gramEnd"/>
      <w:r w:rsidRPr="0077429E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65D2C" w:rsidRPr="0077429E" w:rsidRDefault="00D65D2C" w:rsidP="00DD268D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Комитета по образованию.</w:t>
      </w:r>
    </w:p>
    <w:p w:rsidR="00D65D2C" w:rsidRPr="0077429E" w:rsidRDefault="00D65D2C" w:rsidP="00E82AB0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D65D2C" w:rsidRPr="0077429E" w:rsidRDefault="00D65D2C" w:rsidP="007244CA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заявления и документов сотруднику Комитета по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или работнику образовательной организации, ответственному за предоставление муниципальной услуги.</w:t>
      </w:r>
    </w:p>
    <w:p w:rsidR="00D65D2C" w:rsidRPr="0077429E" w:rsidRDefault="00D65D2C" w:rsidP="007244CA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Сотрудник Комитета по образованию, ответственный за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D65D2C" w:rsidRPr="0077429E" w:rsidRDefault="00D65D2C" w:rsidP="00E82AB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а) проверяет на оформление заявления в соответствии с требованиями, изложенными в пункте 2.8. административного регламента;</w:t>
      </w:r>
    </w:p>
    <w:p w:rsidR="00D65D2C" w:rsidRPr="0077429E" w:rsidRDefault="00D65D2C" w:rsidP="00E82AB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б) проверяет заявление на наличие или отсутствие оснований, указанных в пункте 2.12. административного регламента;</w:t>
      </w:r>
    </w:p>
    <w:p w:rsidR="00D65D2C" w:rsidRPr="0077429E" w:rsidRDefault="00D65D2C" w:rsidP="00E82AB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D65D2C" w:rsidRPr="0077429E" w:rsidRDefault="00D65D2C" w:rsidP="007244CA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составляет 1день.</w:t>
      </w:r>
    </w:p>
    <w:p w:rsidR="00D65D2C" w:rsidRPr="0077429E" w:rsidRDefault="00D65D2C" w:rsidP="007244CA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изложенных в пункте 2.12. административного регламента, сотрудник Комитета по образованию,  образовательной организации ответственный за предоставление муниципальной услуги готовит мотивированный отказ в предоставлении муниципальной услуги и направляет на подпись должностному лицу, ответственное за подписание указанного ответа.</w:t>
      </w:r>
    </w:p>
    <w:p w:rsidR="00D65D2C" w:rsidRPr="0077429E" w:rsidRDefault="00D65D2C" w:rsidP="007244CA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lastRenderedPageBreak/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3рабочих дня.</w:t>
      </w:r>
    </w:p>
    <w:p w:rsidR="00D65D2C" w:rsidRPr="0077429E" w:rsidRDefault="00D65D2C" w:rsidP="007244CA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 случае если заявление оформлено в соответствии с требованиями, изложенными в пункте 2.8. административного регламента и в случае отсутствия оснований для отказа в предоставлении муниципальной услуги, изложенных в пункте 2.12. административного регламента сотрудник Комитета по образованию, образовательной организации,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течение</w:t>
      </w:r>
      <w:proofErr w:type="gramStart"/>
      <w:r w:rsidRPr="0077429E">
        <w:rPr>
          <w:rFonts w:ascii="Times New Roman" w:hAnsi="Times New Roman"/>
          <w:sz w:val="28"/>
          <w:szCs w:val="28"/>
        </w:rPr>
        <w:t>7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 рабочих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направляет указанные документы на подпись должностному лицу, ответственному за подписание указанного ответа.</w:t>
      </w:r>
    </w:p>
    <w:p w:rsidR="00D65D2C" w:rsidRPr="0077429E" w:rsidRDefault="00D65D2C" w:rsidP="007244CA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D65D2C" w:rsidRPr="0077429E" w:rsidRDefault="00D65D2C" w:rsidP="007244CA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Продолжительность административной процедуры составляет не более 25 календарных дней.</w:t>
      </w:r>
    </w:p>
    <w:p w:rsidR="00D65D2C" w:rsidRPr="0077429E" w:rsidRDefault="00D65D2C" w:rsidP="007244CA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Комитет по образованию направляет на Единый портал государственных и муниципальных услуг посредством технических сре</w:t>
      </w:r>
      <w:proofErr w:type="gramStart"/>
      <w:r w:rsidRPr="0077429E">
        <w:rPr>
          <w:rFonts w:ascii="Times New Roman" w:hAnsi="Times New Roman"/>
          <w:sz w:val="28"/>
          <w:szCs w:val="28"/>
        </w:rPr>
        <w:t>дств св</w:t>
      </w:r>
      <w:proofErr w:type="gramEnd"/>
      <w:r w:rsidRPr="0077429E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65D2C" w:rsidRPr="0077429E" w:rsidRDefault="00D65D2C" w:rsidP="007244CA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 в информационной системе Комитета по образованию, образовательной организации, содержащий указание на формат обязательного отображения административной процедуры.</w:t>
      </w:r>
    </w:p>
    <w:p w:rsidR="00D65D2C" w:rsidRPr="0077429E" w:rsidRDefault="00D65D2C" w:rsidP="00E82AB0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D2C" w:rsidRPr="0077429E" w:rsidRDefault="00D65D2C" w:rsidP="00E82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D65D2C" w:rsidRPr="0077429E" w:rsidRDefault="00D65D2C" w:rsidP="00945488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D65D2C" w:rsidRPr="0077429E" w:rsidRDefault="00D65D2C" w:rsidP="00945488">
      <w:pPr>
        <w:pStyle w:val="a4"/>
        <w:widowControl w:val="0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Ответ заявителю </w:t>
      </w:r>
      <w:r w:rsidRPr="0077429E">
        <w:rPr>
          <w:rFonts w:ascii="Times New Roman" w:hAnsi="Times New Roman"/>
          <w:iCs/>
          <w:sz w:val="28"/>
          <w:szCs w:val="28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D65D2C" w:rsidRPr="0077429E" w:rsidRDefault="00D65D2C" w:rsidP="00945488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lastRenderedPageBreak/>
        <w:t xml:space="preserve">Выдача результата предоставления муниципальной услуги осуществляется </w:t>
      </w:r>
      <w:r w:rsidRPr="0077429E">
        <w:rPr>
          <w:rFonts w:ascii="Times New Roman" w:hAnsi="Times New Roman"/>
          <w:i/>
          <w:sz w:val="28"/>
          <w:szCs w:val="28"/>
        </w:rPr>
        <w:t>способом</w:t>
      </w:r>
      <w:r w:rsidRPr="0077429E">
        <w:rPr>
          <w:rFonts w:ascii="Times New Roman" w:hAnsi="Times New Roman"/>
          <w:sz w:val="28"/>
          <w:szCs w:val="28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D65D2C" w:rsidRPr="0077429E" w:rsidRDefault="00D65D2C" w:rsidP="0094548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при личном обращении в Комитет по образованию или образовательную организацию;</w:t>
      </w:r>
    </w:p>
    <w:p w:rsidR="00D65D2C" w:rsidRPr="0077429E" w:rsidRDefault="00D65D2C" w:rsidP="0094548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D65D2C" w:rsidRPr="0077429E" w:rsidRDefault="00D65D2C" w:rsidP="0094548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D65D2C" w:rsidRPr="0077429E" w:rsidRDefault="00D65D2C" w:rsidP="0094548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услуг.</w:t>
      </w:r>
    </w:p>
    <w:p w:rsidR="00D65D2C" w:rsidRPr="0077429E" w:rsidRDefault="00D65D2C" w:rsidP="00945488">
      <w:pPr>
        <w:pStyle w:val="a4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не более 3 календарных дней.</w:t>
      </w:r>
    </w:p>
    <w:p w:rsidR="00D65D2C" w:rsidRPr="0077429E" w:rsidRDefault="00D65D2C" w:rsidP="00945488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 случае указания заявителем на получение результата в многофункциональном центре, Комитет по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направляет результат предоставления муниципальной услуги в многофункциональный центр в срок, установленный в соглашении.</w:t>
      </w:r>
    </w:p>
    <w:p w:rsidR="00D65D2C" w:rsidRPr="0077429E" w:rsidRDefault="00D65D2C" w:rsidP="00945488">
      <w:pPr>
        <w:pStyle w:val="a4"/>
        <w:widowControl w:val="0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D65D2C" w:rsidRPr="0077429E" w:rsidRDefault="00D65D2C" w:rsidP="00945488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Комитет по образованию направляет на Единый портал государственных и муниципальных услуг посредством технических сре</w:t>
      </w:r>
      <w:proofErr w:type="gramStart"/>
      <w:r w:rsidRPr="0077429E">
        <w:rPr>
          <w:rFonts w:ascii="Times New Roman" w:hAnsi="Times New Roman"/>
          <w:sz w:val="28"/>
          <w:szCs w:val="28"/>
        </w:rPr>
        <w:t>дств св</w:t>
      </w:r>
      <w:proofErr w:type="gramEnd"/>
      <w:r w:rsidRPr="0077429E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65D2C" w:rsidRPr="0077429E" w:rsidRDefault="00D65D2C" w:rsidP="00945488">
      <w:pPr>
        <w:pStyle w:val="a4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 в информационной системе Комитета по образованию, МФЦ, образовательной организации, содержащий указание на формат обязательного отображения административной процедуры.</w:t>
      </w:r>
    </w:p>
    <w:p w:rsidR="00D65D2C" w:rsidRPr="0077429E" w:rsidRDefault="00D65D2C" w:rsidP="007244CA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7244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4. Формы контроля исполнения Административного регламента</w:t>
      </w:r>
    </w:p>
    <w:p w:rsidR="00D65D2C" w:rsidRPr="0077429E" w:rsidRDefault="00D65D2C" w:rsidP="00724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31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председателем Комитета по образованию.</w:t>
      </w:r>
    </w:p>
    <w:p w:rsidR="00D65D2C" w:rsidRPr="0077429E" w:rsidRDefault="00D65D2C" w:rsidP="0031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проверок </w:t>
      </w:r>
      <w:r w:rsidRPr="0077429E">
        <w:rPr>
          <w:rFonts w:ascii="Times New Roman" w:hAnsi="Times New Roman"/>
          <w:sz w:val="28"/>
          <w:szCs w:val="28"/>
        </w:rPr>
        <w:lastRenderedPageBreak/>
        <w:t>соблюдения и исполнения сотрудниками образовательных организаций нормативных правовых актов Российской Федерации, нормативных правовых актов Алтайского края, положений настоящего Административного регламента.</w:t>
      </w:r>
    </w:p>
    <w:p w:rsidR="00D65D2C" w:rsidRPr="0077429E" w:rsidRDefault="00D65D2C" w:rsidP="0031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Периодичность осуществления текущего контроля и лицо, ответственное за его проведение, устанавливается председателем Комитета по образованию.</w:t>
      </w:r>
    </w:p>
    <w:p w:rsidR="00D65D2C" w:rsidRPr="0077429E" w:rsidRDefault="00D65D2C" w:rsidP="0031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осуществляются на основании приказов Комитета по образованию. Периодичность проведения проверок может носить плановый характер (осуществляться на основании планов работы) и внеплановый характер (по конкретному обращению заинтересованного лица).</w:t>
      </w:r>
    </w:p>
    <w:p w:rsidR="00D65D2C" w:rsidRPr="0077429E" w:rsidRDefault="00D65D2C" w:rsidP="0031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4.3. Председатель Комитета по образованию осуществляет контроль предоставления муниципальной услуги сотрудниками образовательных организаций. Контроль полноты и качества предоставления муниципальной услуги включает в себя проведение проверок, выявление и устранение нарушений прав заинтересованных лиц, рассмотрение, принятие решений и подготовку ответов на обращения заинтересованных лиц, содержащие жалобы на решения, действия (бездействия) сотрудников образовательных организаций. 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D65D2C" w:rsidRPr="0077429E" w:rsidRDefault="00D65D2C" w:rsidP="0031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Административного регламента предоставления муниципальной услуги.</w:t>
      </w:r>
    </w:p>
    <w:p w:rsidR="00D65D2C" w:rsidRPr="0077429E" w:rsidRDefault="00D65D2C" w:rsidP="0031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D65D2C" w:rsidRPr="0077429E" w:rsidRDefault="00D65D2C" w:rsidP="00724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7244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288"/>
      <w:bookmarkEnd w:id="1"/>
      <w:r w:rsidRPr="0077429E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образовательной организации, предоставляющей</w:t>
      </w:r>
      <w:bookmarkStart w:id="2" w:name="_GoBack"/>
      <w:bookmarkEnd w:id="2"/>
      <w:r w:rsidRPr="0077429E">
        <w:rPr>
          <w:rFonts w:ascii="Times New Roman" w:hAnsi="Times New Roman"/>
          <w:b/>
          <w:sz w:val="28"/>
          <w:szCs w:val="28"/>
        </w:rPr>
        <w:t xml:space="preserve"> услугу,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29E">
        <w:rPr>
          <w:rFonts w:ascii="Times New Roman" w:hAnsi="Times New Roman"/>
          <w:b/>
          <w:sz w:val="28"/>
          <w:szCs w:val="28"/>
        </w:rPr>
        <w:t>а также должностных лиц</w:t>
      </w:r>
    </w:p>
    <w:p w:rsidR="00D65D2C" w:rsidRPr="0077429E" w:rsidRDefault="00D65D2C" w:rsidP="00724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5.1. Заявители имеют право на досудебное (внесудебное) обжалование решений и действий (бездействия) Комитета по образованию,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организации, должностных лиц Комитета по образованию либо сотрудников образовательной организации при предоставлении ими муниципальной услуги.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 и Алтайского края </w:t>
      </w:r>
      <w:r w:rsidRPr="0077429E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услуги;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 и Алтайского края для предоставления муниципальной услуги;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 и Алтайского края;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29E">
        <w:rPr>
          <w:rFonts w:ascii="Times New Roman" w:hAnsi="Times New Roman"/>
          <w:sz w:val="28"/>
          <w:szCs w:val="28"/>
        </w:rPr>
        <w:t>7) отказ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организации, должностных лиц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5.3. Жалоба подается заявителем в письменной форме на бумажном носителе либо в электронной форме в Комитет по образованию. Жалоба на действия (бездействие) или решения, принятые в ходе предоставления муниципальной услуги руководителем образовательной организации, направляется в Комитет по образованию.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5.4. Жалоба может быть направлена по почте, через МФЦ, с использованием информационно-телекоммуникационной сети Интернет, официального сайта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9E">
        <w:rPr>
          <w:rFonts w:ascii="Times New Roman" w:hAnsi="Times New Roman"/>
          <w:sz w:val="28"/>
          <w:szCs w:val="28"/>
        </w:rPr>
        <w:t>организации и Комитета по образованию, единого портала государственных и муниципальных услуг, а также может быть принята при личном приеме заявителя.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5.5. Прием жалоб в письменной форме осуществляется Комитетом по образованию в месте предоставления муниципальной услуги.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в соответствии с законодательством Российской Федерации его личность.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06"/>
      <w:bookmarkEnd w:id="3"/>
      <w:r w:rsidRPr="0077429E">
        <w:rPr>
          <w:rFonts w:ascii="Times New Roman" w:hAnsi="Times New Roman"/>
          <w:sz w:val="28"/>
          <w:szCs w:val="28"/>
        </w:rP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5.8. При подаче жалобы в электронном виде документ, указанный в </w:t>
      </w:r>
      <w:hyperlink w:anchor="Par306" w:history="1">
        <w:r w:rsidRPr="0077429E">
          <w:rPr>
            <w:rFonts w:ascii="Times New Roman" w:hAnsi="Times New Roman"/>
            <w:sz w:val="28"/>
            <w:szCs w:val="28"/>
          </w:rPr>
          <w:t>пункте 5.7</w:t>
        </w:r>
      </w:hyperlink>
      <w:r w:rsidRPr="0077429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lastRenderedPageBreak/>
        <w:t>5.9. При подаче жалобы через МФЦ ее передача в Комитет по образованию обеспечивается МФЦ в срок не позднее следующего рабочего дня со дня поступления жалобы.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5.10. Жалоба на нарушение Административного регламента предоставления муниципальной услуги МФЦ рассматривается </w:t>
      </w:r>
      <w:proofErr w:type="gramStart"/>
      <w:r w:rsidRPr="0077429E">
        <w:rPr>
          <w:rFonts w:ascii="Times New Roman" w:hAnsi="Times New Roman"/>
          <w:sz w:val="28"/>
          <w:szCs w:val="28"/>
        </w:rPr>
        <w:t>в соответствии с настоящим Административным регламентом Комитетом по образованию в случае наличия заключенного соглашения о взаимодействии</w:t>
      </w:r>
      <w:proofErr w:type="gramEnd"/>
      <w:r w:rsidRPr="0077429E">
        <w:rPr>
          <w:rFonts w:ascii="Times New Roman" w:hAnsi="Times New Roman"/>
          <w:sz w:val="28"/>
          <w:szCs w:val="28"/>
        </w:rPr>
        <w:t>. При этом срок рассмотрения жалобы исчисляется со дня регистрации жалобы в учреждении.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5.11. Заявитель в своей жалобе в обязательном порядке указывает: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29E">
        <w:rPr>
          <w:rFonts w:ascii="Times New Roman" w:hAnsi="Times New Roman"/>
          <w:sz w:val="28"/>
          <w:szCs w:val="28"/>
        </w:rPr>
        <w:t>1) наименование образовательного учреждения, должностное лицо образовательной организации либо сотрудника образовательной организации, ответственного за предоставление муниципальной услуги, решения и действия (бездействие) которого обжалуются;</w:t>
      </w:r>
      <w:proofErr w:type="gramEnd"/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29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образовательной организации, должностного лица образовательного учреждения либо сотрудника образовательной организации, ответственного за предоставление муниципальной услуги;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образовательной организации, должностного лица образовательной организации либо сотрудника образовательной организации, ответственного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5.12. Комитет по образованию обеспечивает: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а) оснащение мест приема жалоб;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б) информирование заявителей о порядке обжалования решений и действий (бездействия) образовательной организации, его должностных лиц либо сотрудников образовательной организации посредством размещения информации на стендах в Комитете по образованию, на официальном сайте Комитета по образованию, на едином портале государственных и муниципальных услуг;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в) консультирование заявителей о порядке обжалования решений и действий (бездействия) образовательной организации, предоставляющего муниципальную услугу, его должностных лиц либо сотрудников образовательной организации, в том числе по телефону, электронной почте, при личном приеме;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их рассмотрения.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5.13. </w:t>
      </w:r>
      <w:proofErr w:type="gramStart"/>
      <w:r w:rsidRPr="0077429E">
        <w:rPr>
          <w:rFonts w:ascii="Times New Roman" w:hAnsi="Times New Roman"/>
          <w:sz w:val="28"/>
          <w:szCs w:val="28"/>
        </w:rPr>
        <w:t xml:space="preserve">Жалоба, поступившая в Комитет по образованию, подлежит </w:t>
      </w:r>
      <w:r w:rsidRPr="0077429E">
        <w:rPr>
          <w:rFonts w:ascii="Times New Roman" w:hAnsi="Times New Roman"/>
          <w:sz w:val="28"/>
          <w:szCs w:val="28"/>
        </w:rPr>
        <w:lastRenderedPageBreak/>
        <w:t>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образовательной организации, должностного лица образовательной организации, ответственного 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21"/>
      <w:bookmarkEnd w:id="4"/>
      <w:r w:rsidRPr="0077429E">
        <w:rPr>
          <w:rFonts w:ascii="Times New Roman" w:hAnsi="Times New Roman"/>
          <w:sz w:val="28"/>
          <w:szCs w:val="28"/>
        </w:rPr>
        <w:t>5.14. По результатам рассмотрения жалобы Комитет по образованию принимает одно из следующих решений: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29E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опечаток и ошибок, допущенных образовательным учреждением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а также в иных формах;</w:t>
      </w:r>
      <w:proofErr w:type="gramEnd"/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321" w:history="1">
        <w:r w:rsidRPr="0077429E">
          <w:rPr>
            <w:rFonts w:ascii="Times New Roman" w:hAnsi="Times New Roman"/>
            <w:sz w:val="28"/>
            <w:szCs w:val="28"/>
          </w:rPr>
          <w:t>пункте 5.14</w:t>
        </w:r>
      </w:hyperlink>
      <w:r w:rsidRPr="0077429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5.16. Ответ по результатам рассмотрения жалобы подписывается председателем Комитета по образованию.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5.17.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Комитета по образованию, вид которой установлен законодательством Российской Федерации.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5.18. При удовлетворении жалобы образовательная организ</w:t>
      </w:r>
      <w:r>
        <w:rPr>
          <w:rFonts w:ascii="Times New Roman" w:hAnsi="Times New Roman"/>
          <w:sz w:val="28"/>
          <w:szCs w:val="28"/>
        </w:rPr>
        <w:t>а</w:t>
      </w:r>
      <w:r w:rsidRPr="0077429E">
        <w:rPr>
          <w:rFonts w:ascii="Times New Roman" w:hAnsi="Times New Roman"/>
          <w:sz w:val="28"/>
          <w:szCs w:val="28"/>
        </w:rPr>
        <w:t>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77429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429E">
        <w:rPr>
          <w:rFonts w:ascii="Times New Roman" w:hAnsi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5D2C" w:rsidRPr="0077429E" w:rsidRDefault="00D65D2C" w:rsidP="0077429E">
      <w:pPr>
        <w:pStyle w:val="ConsPlusNormal"/>
        <w:ind w:left="5812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7429E">
        <w:br w:type="page"/>
      </w:r>
      <w:r w:rsidRPr="0077429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65D2C" w:rsidRPr="0077429E" w:rsidRDefault="00D65D2C" w:rsidP="00945488">
      <w:pPr>
        <w:pStyle w:val="ConsPlusNormal"/>
        <w:ind w:left="5812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Сведения о МФЦ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252"/>
      </w:tblGrid>
      <w:tr w:rsidR="00D65D2C" w:rsidRPr="0077429E" w:rsidTr="009E04F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 xml:space="preserve">Филиал КАУ «МФЦ Алтайского края» 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Гальбштадт</w:t>
            </w:r>
            <w:proofErr w:type="spellEnd"/>
          </w:p>
        </w:tc>
      </w:tr>
      <w:tr w:rsidR="00D65D2C" w:rsidRPr="0077429E" w:rsidTr="009E04F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 xml:space="preserve">658870, Алтайский край, Немецкий национальный район, с. 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Гальбштадт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, 17а</w:t>
            </w:r>
          </w:p>
        </w:tc>
      </w:tr>
      <w:tr w:rsidR="00D65D2C" w:rsidRPr="0077429E" w:rsidTr="009E04F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 xml:space="preserve">пн.-пт.: 9.00 – 17.00, </w:t>
            </w:r>
          </w:p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сб., вс.: выходные дни</w:t>
            </w:r>
          </w:p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D2C" w:rsidRPr="0077429E" w:rsidTr="009E04F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8-800-775-00-25</w:t>
            </w:r>
          </w:p>
        </w:tc>
      </w:tr>
      <w:tr w:rsidR="00D65D2C" w:rsidRPr="0077429E" w:rsidTr="009E04F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Интернет-сайт МФЦ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www.mfc22.ru</w:t>
            </w:r>
          </w:p>
        </w:tc>
      </w:tr>
      <w:tr w:rsidR="00D65D2C" w:rsidRPr="0077429E" w:rsidTr="009E04F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29@mfc22.ru</w:t>
            </w:r>
          </w:p>
        </w:tc>
      </w:tr>
    </w:tbl>
    <w:p w:rsidR="00D65D2C" w:rsidRPr="0077429E" w:rsidRDefault="00D65D2C" w:rsidP="00E82AB0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77429E">
      <w:pPr>
        <w:pStyle w:val="ConsPlusNormal"/>
        <w:ind w:left="5812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7429E">
        <w:br w:type="page"/>
      </w:r>
      <w:r w:rsidRPr="0077429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65D2C" w:rsidRPr="0077429E" w:rsidRDefault="00D65D2C" w:rsidP="00945488">
      <w:pPr>
        <w:pStyle w:val="ConsPlusNormal"/>
        <w:ind w:left="5812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</w:t>
      </w:r>
    </w:p>
    <w:p w:rsidR="00D65D2C" w:rsidRPr="0077429E" w:rsidRDefault="00D65D2C" w:rsidP="00945488">
      <w:pPr>
        <w:pStyle w:val="ConsPlusNormal"/>
        <w:ind w:left="5812"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Информация</w:t>
      </w:r>
    </w:p>
    <w:p w:rsidR="00D65D2C" w:rsidRPr="0077429E" w:rsidRDefault="00D65D2C" w:rsidP="005D1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о месте нахождения, контактных телефонах, адресах электронной почты Комитета Администрации немецкого национального района по образованию и образовательных организациях, расположенных на территории Немецкого национального района Алтайского края</w:t>
      </w:r>
    </w:p>
    <w:p w:rsidR="00D65D2C" w:rsidRPr="0077429E" w:rsidRDefault="00D65D2C" w:rsidP="00E82AB0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Почтовый адрес Комитета по образованию: 658870, Алтайский край, Немецкий национальный район, с. </w:t>
      </w:r>
      <w:proofErr w:type="spellStart"/>
      <w:r w:rsidRPr="0077429E">
        <w:rPr>
          <w:rFonts w:ascii="Times New Roman" w:hAnsi="Times New Roman"/>
          <w:sz w:val="28"/>
          <w:szCs w:val="28"/>
        </w:rPr>
        <w:t>Гальбштадт</w:t>
      </w:r>
      <w:proofErr w:type="spellEnd"/>
      <w:r w:rsidRPr="0077429E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77429E">
        <w:rPr>
          <w:rFonts w:ascii="Times New Roman" w:hAnsi="Times New Roman"/>
          <w:sz w:val="28"/>
          <w:szCs w:val="28"/>
        </w:rPr>
        <w:t>Восточная</w:t>
      </w:r>
      <w:proofErr w:type="gramEnd"/>
      <w:r w:rsidRPr="0077429E">
        <w:rPr>
          <w:rFonts w:ascii="Times New Roman" w:hAnsi="Times New Roman"/>
          <w:sz w:val="28"/>
          <w:szCs w:val="28"/>
        </w:rPr>
        <w:t>, 10.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График работы Комитета по образованию: с понедельника по пятницу с 8.30 до 17.00, обед с 12.30 до 14.00.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Телефон: 8(38539)22334, 8(38539)22563.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Тел./факс: 8(38539)22334.</w:t>
      </w:r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Адрес электронной почты Комитета по образованию: </w:t>
      </w:r>
      <w:hyperlink r:id="rId12" w:history="1">
        <w:r w:rsidRPr="0077429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obr</w:t>
        </w:r>
        <w:r w:rsidRPr="0077429E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Pr="0077429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nnr</w:t>
        </w:r>
        <w:r w:rsidRPr="0077429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77429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77429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77429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 xml:space="preserve">Адрес официального интернет-сайта Комитета по образованию: </w:t>
      </w:r>
      <w:r w:rsidRPr="0077429E">
        <w:rPr>
          <w:rFonts w:ascii="Times New Roman" w:hAnsi="Times New Roman"/>
          <w:sz w:val="28"/>
          <w:szCs w:val="28"/>
          <w:lang w:val="en-US"/>
        </w:rPr>
        <w:t>http</w:t>
      </w:r>
      <w:r w:rsidRPr="0077429E">
        <w:rPr>
          <w:rFonts w:ascii="Times New Roman" w:hAnsi="Times New Roman"/>
          <w:sz w:val="28"/>
          <w:szCs w:val="28"/>
        </w:rPr>
        <w:t>://</w:t>
      </w:r>
      <w:r w:rsidRPr="0077429E">
        <w:rPr>
          <w:rFonts w:ascii="Times New Roman" w:hAnsi="Times New Roman"/>
          <w:sz w:val="28"/>
          <w:szCs w:val="28"/>
          <w:lang w:val="en-US"/>
        </w:rPr>
        <w:t>www</w:t>
      </w:r>
      <w:r w:rsidRPr="0077429E">
        <w:rPr>
          <w:rFonts w:ascii="Times New Roman" w:hAnsi="Times New Roman"/>
          <w:sz w:val="28"/>
          <w:szCs w:val="28"/>
        </w:rPr>
        <w:t>.</w:t>
      </w:r>
      <w:proofErr w:type="spellStart"/>
      <w:r w:rsidRPr="0077429E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Pr="0077429E">
        <w:rPr>
          <w:rFonts w:ascii="Times New Roman" w:hAnsi="Times New Roman"/>
          <w:sz w:val="28"/>
          <w:szCs w:val="28"/>
        </w:rPr>
        <w:t>-</w:t>
      </w:r>
      <w:proofErr w:type="spellStart"/>
      <w:r w:rsidRPr="0077429E">
        <w:rPr>
          <w:rFonts w:ascii="Times New Roman" w:hAnsi="Times New Roman"/>
          <w:sz w:val="28"/>
          <w:szCs w:val="28"/>
          <w:lang w:val="en-US"/>
        </w:rPr>
        <w:t>nnr</w:t>
      </w:r>
      <w:proofErr w:type="spellEnd"/>
      <w:r w:rsidRPr="0077429E">
        <w:rPr>
          <w:rFonts w:ascii="Times New Roman" w:hAnsi="Times New Roman"/>
          <w:sz w:val="28"/>
          <w:szCs w:val="28"/>
        </w:rPr>
        <w:t>.</w:t>
      </w:r>
      <w:proofErr w:type="spellStart"/>
      <w:r w:rsidRPr="0077429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65D2C" w:rsidRPr="0077429E" w:rsidRDefault="00D65D2C" w:rsidP="00945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Информация об образовательных организациях Немецкого национального района Алтайского края:</w:t>
      </w:r>
    </w:p>
    <w:p w:rsidR="00D65D2C" w:rsidRPr="0077429E" w:rsidRDefault="00D65D2C" w:rsidP="009454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969"/>
        <w:gridCol w:w="3685"/>
      </w:tblGrid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Телефон/факс,</w:t>
            </w:r>
          </w:p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Гальбштадская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Алтайский край Немецкий национальный район,</w:t>
            </w:r>
          </w:p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альбштадтул.Восточная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22 3-16;22 4-77</w:t>
            </w:r>
          </w:p>
          <w:p w:rsidR="00D65D2C" w:rsidRPr="0077429E" w:rsidRDefault="00D65D2C" w:rsidP="009E04F2">
            <w:pPr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halb.school@mail.ru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Гришковская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Алтайский край Немецкий национальный район,</w:t>
            </w:r>
          </w:p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ришковкаул.Мира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27 3-16; 27 3-74</w:t>
            </w:r>
          </w:p>
          <w:p w:rsidR="00D65D2C" w:rsidRPr="0077429E" w:rsidRDefault="00D65D2C" w:rsidP="009E04F2">
            <w:pPr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gr_sek@mail.ru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Дегтярская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Алтайский край Немецкий национальный район,</w:t>
            </w:r>
          </w:p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егтяркаул.Школьная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46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29 7-09;29 5-21</w:t>
            </w:r>
          </w:p>
          <w:p w:rsidR="00D65D2C" w:rsidRPr="0077429E" w:rsidRDefault="00D65D2C" w:rsidP="009E04F2">
            <w:pPr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degtjarka-school@yandex.ru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Кусакская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 xml:space="preserve">Алтайский край Немецкий национальный район, 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усакул.Молодежная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23 316</w:t>
            </w:r>
          </w:p>
          <w:p w:rsidR="00D65D2C" w:rsidRPr="0077429E" w:rsidRDefault="00D65D2C" w:rsidP="009E04F2">
            <w:pPr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kusaksk@mail.ru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lastRenderedPageBreak/>
              <w:t>МБОУ «Красноармейская ООШ»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Алтайский край Немецкий национальный район,</w:t>
            </w:r>
          </w:p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с. Красноармейка ул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ира 58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25 1-16</w:t>
            </w:r>
          </w:p>
          <w:p w:rsidR="00D65D2C" w:rsidRPr="0077429E" w:rsidRDefault="00D65D2C" w:rsidP="009E04F2">
            <w:pPr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sekretar_arm@mail.ru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Камышинская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Алтайский край Немецкий национальный район,</w:t>
            </w:r>
          </w:p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амышиул.Луговая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tabs>
                <w:tab w:val="left" w:pos="0"/>
                <w:tab w:val="left" w:pos="34"/>
                <w:tab w:val="left" w:pos="1445"/>
              </w:tabs>
              <w:spacing w:after="0" w:line="240" w:lineRule="auto"/>
              <w:rPr>
                <w:rStyle w:val="b-contact-informer-target"/>
                <w:rFonts w:ascii="Times New Roman" w:hAnsi="Times New Roman"/>
                <w:sz w:val="28"/>
                <w:szCs w:val="28"/>
              </w:rPr>
            </w:pPr>
            <w:r w:rsidRPr="0077429E">
              <w:rPr>
                <w:rStyle w:val="b-contact-informer-target"/>
                <w:rFonts w:ascii="Times New Roman" w:hAnsi="Times New Roman"/>
                <w:sz w:val="28"/>
                <w:szCs w:val="28"/>
              </w:rPr>
              <w:t>26 1-77</w:t>
            </w:r>
          </w:p>
          <w:p w:rsidR="00D65D2C" w:rsidRPr="0077429E" w:rsidRDefault="00D65D2C" w:rsidP="009E04F2">
            <w:pPr>
              <w:tabs>
                <w:tab w:val="left" w:pos="0"/>
                <w:tab w:val="left" w:pos="34"/>
                <w:tab w:val="left" w:pos="1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Style w:val="b-contact-informer-target"/>
                <w:rFonts w:ascii="Times New Roman" w:hAnsi="Times New Roman"/>
                <w:sz w:val="28"/>
                <w:szCs w:val="28"/>
              </w:rPr>
              <w:t>secretar_kam@mail.ru</w:t>
            </w:r>
          </w:p>
          <w:p w:rsidR="00D65D2C" w:rsidRPr="0077429E" w:rsidRDefault="00D65D2C" w:rsidP="009E04F2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МБОУ «Николаевская СОШ»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Алтайский край Немецкий национальный район,</w:t>
            </w:r>
          </w:p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иколаевкаул.Садовая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27 8-98</w:t>
            </w:r>
          </w:p>
          <w:p w:rsidR="00D65D2C" w:rsidRPr="0077429E" w:rsidRDefault="00D65D2C" w:rsidP="009E04F2">
            <w:pPr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nikschule@mail.ru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МБОУ «Орловская СОШ»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Алтайский край Немецкий национальный район,</w:t>
            </w:r>
          </w:p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 xml:space="preserve">с. Орлово ул. 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28 2-37</w:t>
            </w:r>
          </w:p>
          <w:p w:rsidR="00D65D2C" w:rsidRPr="0077429E" w:rsidRDefault="00D65D2C" w:rsidP="009E04F2">
            <w:pPr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school-orl@mail.ru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Подсосновская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Алтайский край Немецкий национальный район,</w:t>
            </w:r>
          </w:p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одсосновоул.Карла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Маркса 93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20 3-16</w:t>
            </w:r>
          </w:p>
          <w:p w:rsidR="00D65D2C" w:rsidRPr="0077429E" w:rsidRDefault="00D65D2C" w:rsidP="009E04F2">
            <w:pPr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gev_podsch@mail.ru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Полевская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Алтайский край Немецкий национальный район,</w:t>
            </w:r>
          </w:p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олевое ул. Школьная 50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24 5-16</w:t>
            </w:r>
          </w:p>
          <w:p w:rsidR="00D65D2C" w:rsidRPr="0077429E" w:rsidRDefault="00D65D2C" w:rsidP="009E04F2">
            <w:pPr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polevoesecretar@mail.ru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Протасовская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Алтайский край Немецкий национальный район,</w:t>
            </w:r>
          </w:p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ротасовоул.Школьная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25 4-88</w:t>
            </w:r>
          </w:p>
          <w:p w:rsidR="00D65D2C" w:rsidRPr="0077429E" w:rsidRDefault="00D65D2C" w:rsidP="009E04F2">
            <w:pPr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protasowoschkola@mail.ru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Редкодубравская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Алтайский край Немецкий национальный район,</w:t>
            </w:r>
          </w:p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едкая Дубрава ул. Октябрьская 65/А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26 8-16</w:t>
            </w:r>
          </w:p>
          <w:p w:rsidR="00D65D2C" w:rsidRPr="0077429E" w:rsidRDefault="00D65D2C" w:rsidP="009E04F2">
            <w:pPr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db_school@mail.ru</w:t>
            </w:r>
          </w:p>
        </w:tc>
      </w:tr>
      <w:tr w:rsidR="00D65D2C" w:rsidRPr="0077429E" w:rsidTr="009E04F2">
        <w:tc>
          <w:tcPr>
            <w:tcW w:w="283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Шумановская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969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Алтайский край Немецкий национальный район,</w:t>
            </w:r>
          </w:p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2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429E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77429E">
              <w:rPr>
                <w:rFonts w:ascii="Times New Roman" w:hAnsi="Times New Roman"/>
                <w:sz w:val="28"/>
                <w:szCs w:val="28"/>
              </w:rPr>
              <w:t>умановка</w:t>
            </w:r>
            <w:proofErr w:type="spellEnd"/>
            <w:r w:rsidRPr="0077429E">
              <w:rPr>
                <w:rFonts w:ascii="Times New Roman" w:hAnsi="Times New Roman"/>
                <w:sz w:val="28"/>
                <w:szCs w:val="28"/>
              </w:rPr>
              <w:t xml:space="preserve"> ул. Титова 29,31</w:t>
            </w:r>
          </w:p>
        </w:tc>
        <w:tc>
          <w:tcPr>
            <w:tcW w:w="3685" w:type="dxa"/>
          </w:tcPr>
          <w:p w:rsidR="00D65D2C" w:rsidRPr="0077429E" w:rsidRDefault="00D65D2C" w:rsidP="009E04F2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29E">
              <w:rPr>
                <w:rFonts w:ascii="Times New Roman" w:hAnsi="Times New Roman"/>
                <w:sz w:val="28"/>
                <w:szCs w:val="28"/>
              </w:rPr>
              <w:t>28 6-16</w:t>
            </w:r>
          </w:p>
          <w:p w:rsidR="00D65D2C" w:rsidRPr="0077429E" w:rsidRDefault="006B1CB3" w:rsidP="009E04F2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D65D2C" w:rsidRPr="0077429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iwanowa.g@mail.ru</w:t>
              </w:r>
            </w:hyperlink>
          </w:p>
        </w:tc>
      </w:tr>
    </w:tbl>
    <w:p w:rsidR="00D65D2C" w:rsidRPr="0077429E" w:rsidRDefault="00D65D2C" w:rsidP="00A15F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77429E">
      <w:pPr>
        <w:pStyle w:val="ConsPlusNormal"/>
        <w:ind w:left="5812" w:firstLine="0"/>
        <w:jc w:val="both"/>
        <w:outlineLvl w:val="1"/>
      </w:pPr>
      <w:r w:rsidRPr="0077429E">
        <w:br w:type="page"/>
      </w:r>
      <w:r w:rsidRPr="0077429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65D2C" w:rsidRPr="0077429E" w:rsidRDefault="00D65D2C" w:rsidP="005D1C5F">
      <w:pPr>
        <w:pStyle w:val="ConsPlusNormal"/>
        <w:ind w:left="5812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</w:t>
      </w:r>
    </w:p>
    <w:p w:rsidR="00D65D2C" w:rsidRPr="0077429E" w:rsidRDefault="00D65D2C" w:rsidP="00A15F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65D2C" w:rsidRPr="0077429E" w:rsidRDefault="00D65D2C" w:rsidP="00A15F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Блок-схема</w:t>
      </w:r>
    </w:p>
    <w:p w:rsidR="00D65D2C" w:rsidRPr="0077429E" w:rsidRDefault="00D65D2C" w:rsidP="00A15F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bCs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77429E">
        <w:rPr>
          <w:rFonts w:ascii="Times New Roman" w:eastAsia="PMingLiU" w:hAnsi="Times New Roman"/>
          <w:b/>
          <w:bCs/>
          <w:sz w:val="28"/>
          <w:szCs w:val="28"/>
        </w:rPr>
        <w:t>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D65D2C" w:rsidRPr="0077429E" w:rsidRDefault="006B1CB3" w:rsidP="00A15F5D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59.95pt;margin-top:418.85pt;width:217.5pt;height:65.55pt;z-index:251661824">
            <v:textbox style="mso-next-textbox:#_x0000_s1026">
              <w:txbxContent>
                <w:p w:rsidR="00D65D2C" w:rsidRPr="00232F31" w:rsidRDefault="00D65D2C" w:rsidP="00A15F5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32F31">
                    <w:rPr>
                      <w:sz w:val="16"/>
                      <w:szCs w:val="16"/>
                    </w:rPr>
                    <w:t>Мотивированный от</w:t>
                  </w:r>
                  <w:r>
                    <w:rPr>
                      <w:sz w:val="16"/>
                      <w:szCs w:val="16"/>
                    </w:rPr>
                    <w:t>каз в предоставлении информации о текущей успеваемости учащегося, ведение электронного дневника и электронного журнала успеваемости</w:t>
                  </w:r>
                </w:p>
                <w:p w:rsidR="00D65D2C" w:rsidRDefault="00D65D2C" w:rsidP="00A15F5D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176" style="position:absolute;margin-left:.45pt;margin-top:418.85pt;width:222.75pt;height:65.55pt;z-index:251660800">
            <v:textbox style="mso-next-textbox:#_x0000_s1027">
              <w:txbxContent>
                <w:p w:rsidR="00D65D2C" w:rsidRPr="00232F31" w:rsidRDefault="00D65D2C" w:rsidP="00A15F5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32F31">
                    <w:rPr>
                      <w:sz w:val="16"/>
                      <w:szCs w:val="16"/>
                    </w:rPr>
                    <w:t>Предоставление информации</w:t>
                  </w:r>
                  <w:r>
                    <w:rPr>
                      <w:sz w:val="16"/>
                      <w:szCs w:val="16"/>
                    </w:rPr>
                    <w:t xml:space="preserve"> о текущей успеваемости учащегося, ведение электронного дневника и электронного журнала успеваемости</w:t>
                  </w:r>
                </w:p>
                <w:p w:rsidR="00D65D2C" w:rsidRDefault="00D65D2C" w:rsidP="00A15F5D"/>
              </w:txbxContent>
            </v:textbox>
          </v:shape>
        </w:pict>
      </w: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-64.75pt;margin-top:249.4pt;width:156.7pt;height:144.7pt;z-index:251656704">
            <v:textbox style="mso-next-textbox:#_x0000_s1028">
              <w:txbxContent>
                <w:p w:rsidR="00D65D2C" w:rsidRDefault="00D65D2C" w:rsidP="00A15F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Заявление соответствует требованиям</w:t>
                  </w:r>
                  <w:r>
                    <w:rPr>
                      <w:sz w:val="16"/>
                      <w:szCs w:val="16"/>
                    </w:rPr>
                    <w:t>, указанным в пункте 2.8.</w:t>
                  </w:r>
                </w:p>
                <w:p w:rsidR="00D65D2C" w:rsidRDefault="00D65D2C" w:rsidP="00A15F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административного</w:t>
                  </w:r>
                </w:p>
                <w:p w:rsidR="00D65D2C" w:rsidRPr="00B52B32" w:rsidRDefault="00D65D2C" w:rsidP="00A15F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регламента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15.95pt;margin-top:72.2pt;width:284.25pt;height:48.8pt;z-index:251653632">
            <v:textbox style="mso-next-textbox:#_x0000_s1029">
              <w:txbxContent>
                <w:p w:rsidR="00D65D2C" w:rsidRPr="000D17A5" w:rsidRDefault="00D65D2C" w:rsidP="00A15F5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A781C">
                    <w:rPr>
                      <w:sz w:val="16"/>
                      <w:szCs w:val="16"/>
                    </w:rPr>
                    <w:t xml:space="preserve">Прием заявления </w:t>
                  </w:r>
                  <w:r>
                    <w:rPr>
                      <w:sz w:val="16"/>
                      <w:szCs w:val="16"/>
                    </w:rPr>
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margin-left:-52.8pt;margin-top:63.35pt;width:123pt;height:104.25pt;z-index:251652608">
            <v:textbox style="mso-next-textbox:#_x0000_s1030">
              <w:txbxContent>
                <w:p w:rsidR="00D65D2C" w:rsidRPr="00F26EAC" w:rsidRDefault="00D65D2C" w:rsidP="00A15F5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1</w:t>
                  </w:r>
                  <w:r w:rsidRPr="00F26EAC">
                    <w:rPr>
                      <w:sz w:val="16"/>
                      <w:szCs w:val="16"/>
                    </w:rPr>
                    <w:t>.Заявление</w:t>
                  </w:r>
                </w:p>
                <w:p w:rsidR="00D65D2C" w:rsidRDefault="00D65D2C" w:rsidP="00A15F5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26EAC">
                    <w:rPr>
                      <w:sz w:val="16"/>
                      <w:szCs w:val="16"/>
                    </w:rPr>
                    <w:t xml:space="preserve">2. Документ, </w:t>
                  </w:r>
                  <w:proofErr w:type="spellStart"/>
                  <w:r w:rsidRPr="00F26EAC">
                    <w:rPr>
                      <w:sz w:val="16"/>
                      <w:szCs w:val="16"/>
                    </w:rPr>
                    <w:t>удостоверяющийличность</w:t>
                  </w:r>
                  <w:proofErr w:type="spellEnd"/>
                  <w:r w:rsidRPr="00F26EAC">
                    <w:rPr>
                      <w:sz w:val="16"/>
                      <w:szCs w:val="16"/>
                    </w:rPr>
                    <w:t xml:space="preserve"> </w:t>
                  </w:r>
                </w:p>
                <w:p w:rsidR="00D65D2C" w:rsidRDefault="00D65D2C" w:rsidP="00A15F5D">
                  <w:pPr>
                    <w:spacing w:after="0" w:line="240" w:lineRule="auto"/>
                  </w:pPr>
                  <w:r>
                    <w:rPr>
                      <w:sz w:val="16"/>
                      <w:szCs w:val="16"/>
                    </w:rPr>
                    <w:t>3.Доверенность (в случае представления интересов представителем заявителя)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1" type="#_x0000_t116" style="position:absolute;margin-left:74.85pt;margin-top:4.1pt;width:341.1pt;height:52.2pt;z-index:251651584">
            <v:textbox style="mso-next-textbox:#_x0000_s1031">
              <w:txbxContent>
                <w:p w:rsidR="00D65D2C" w:rsidRDefault="00D65D2C" w:rsidP="00A15F5D">
                  <w:pPr>
                    <w:jc w:val="center"/>
                  </w:pPr>
                  <w:r>
                    <w:t>Начало предоставления муниципальной услуги. Прием заявления</w:t>
                  </w:r>
                </w:p>
              </w:txbxContent>
            </v:textbox>
          </v:shape>
        </w:pict>
      </w:r>
    </w:p>
    <w:p w:rsidR="00D65D2C" w:rsidRPr="0077429E" w:rsidRDefault="006B1CB3" w:rsidP="00A15F5D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34.9pt;margin-top:185.2pt;width:38.25pt;height:33.75pt;z-index:251654656">
            <v:textbox style="layout-flow:vertical-ideographic"/>
          </v:shape>
        </w:pict>
      </w:r>
      <w:r>
        <w:rPr>
          <w:noProof/>
          <w:lang w:eastAsia="ru-RU"/>
        </w:rPr>
        <w:pict>
          <v:shape id="_x0000_s1033" type="#_x0000_t67" style="position:absolute;margin-left:157.5pt;margin-top:297.1pt;width:38.25pt;height:57.75pt;z-index:251658752">
            <v:textbox style="layout-flow:vertical-ideographic"/>
          </v:shape>
        </w:pict>
      </w:r>
      <w:r>
        <w:rPr>
          <w:noProof/>
          <w:lang w:eastAsia="ru-RU"/>
        </w:rPr>
        <w:pict>
          <v:shape id="_x0000_s1034" type="#_x0000_t67" style="position:absolute;margin-left:304.8pt;margin-top:298.6pt;width:38.25pt;height:56.25pt;z-index:251659776">
            <v:textbox style="layout-flow:vertical-ideographic"/>
          </v:shape>
        </w:pict>
      </w:r>
      <w:r>
        <w:rPr>
          <w:noProof/>
          <w:lang w:eastAsia="ru-RU"/>
        </w:rPr>
        <w:pict>
          <v:shape id="_x0000_s1035" type="#_x0000_t67" style="position:absolute;margin-left:234.9pt;margin-top:101.75pt;width:38.25pt;height:33.75pt;z-index:251663872">
            <v:textbox style="layout-flow:vertical-ideographic"/>
          </v:shape>
        </w:pict>
      </w:r>
      <w:r w:rsidR="00451811" w:rsidRPr="006B1CB3">
        <w:rPr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2.75pt;height:34.5pt;visibility:visible">
            <v:imagedata r:id="rId14" o:title=""/>
          </v:shape>
        </w:pict>
      </w:r>
      <w:r>
        <w:rPr>
          <w:noProof/>
          <w:lang w:eastAsia="ru-RU"/>
        </w:rPr>
        <w:pict>
          <v:shape id="_x0000_s1036" type="#_x0000_t109" style="position:absolute;margin-left:127.95pt;margin-top:135.5pt;width:284.25pt;height:42.45pt;z-index:251662848;mso-position-horizontal-relative:text;mso-position-vertical-relative:text">
            <v:textbox style="mso-next-textbox:#_x0000_s1036">
              <w:txbxContent>
                <w:p w:rsidR="00D65D2C" w:rsidRPr="000D17A5" w:rsidRDefault="00D65D2C" w:rsidP="00A15F5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DA781C">
                    <w:rPr>
                      <w:sz w:val="16"/>
                      <w:szCs w:val="16"/>
                    </w:rPr>
                    <w:t xml:space="preserve">егистрация заявления </w:t>
                  </w:r>
                  <w:r>
                    <w:rPr>
                      <w:sz w:val="16"/>
                      <w:szCs w:val="16"/>
                    </w:rPr>
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09" style="position:absolute;margin-left:132.4pt;margin-top:223.95pt;width:236.7pt;height:44.4pt;z-index:251655680;mso-position-horizontal-relative:text;mso-position-vertical-relative:text">
            <v:textbox>
              <w:txbxContent>
                <w:p w:rsidR="00D65D2C" w:rsidRPr="008E5F62" w:rsidRDefault="00D65D2C" w:rsidP="00A15F5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Принятие решения </w:t>
                  </w:r>
                  <w:r w:rsidRPr="008E5F62">
                    <w:rPr>
                      <w:sz w:val="16"/>
                      <w:szCs w:val="16"/>
                    </w:rPr>
                    <w:t xml:space="preserve"> о предоставлении </w:t>
                  </w:r>
                  <w:r>
                    <w:rPr>
                      <w:sz w:val="16"/>
                      <w:szCs w:val="16"/>
                    </w:rPr>
                    <w:t xml:space="preserve">информации о текущей успеваемости учащегося, ведение электронного дневника и электронного журнала успеваемости </w:t>
                  </w:r>
                </w:p>
              </w:txbxContent>
            </v:textbox>
          </v:shape>
        </w:pict>
      </w:r>
    </w:p>
    <w:p w:rsidR="00D65D2C" w:rsidRPr="0077429E" w:rsidRDefault="00D6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5D1C5F">
      <w:pPr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5D1C5F">
      <w:pPr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5D1C5F">
      <w:pPr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5D1C5F">
      <w:pPr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5D1C5F">
      <w:pPr>
        <w:rPr>
          <w:rFonts w:ascii="Times New Roman" w:hAnsi="Times New Roman"/>
          <w:sz w:val="28"/>
          <w:szCs w:val="28"/>
        </w:rPr>
      </w:pPr>
    </w:p>
    <w:p w:rsidR="00D65D2C" w:rsidRPr="0077429E" w:rsidRDefault="006B1CB3" w:rsidP="005D1C5F">
      <w:pPr>
        <w:rPr>
          <w:rFonts w:ascii="Times New Roman" w:hAnsi="Times New Roman"/>
          <w:sz w:val="28"/>
          <w:szCs w:val="28"/>
        </w:rPr>
      </w:pPr>
      <w:r w:rsidRPr="006B1CB3">
        <w:rPr>
          <w:noProof/>
          <w:lang w:eastAsia="ru-RU"/>
        </w:rPr>
        <w:pict>
          <v:shape id="_x0000_s1038" type="#_x0000_t110" style="position:absolute;margin-left:355.65pt;margin-top:9.05pt;width:154.05pt;height:154.4pt;z-index:251657728">
            <v:textbox>
              <w:txbxContent>
                <w:p w:rsidR="00D65D2C" w:rsidRPr="00B52B32" w:rsidRDefault="00D65D2C" w:rsidP="00A15F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 xml:space="preserve">Заявление не </w:t>
                  </w:r>
                  <w:r>
                    <w:rPr>
                      <w:sz w:val="16"/>
                      <w:szCs w:val="16"/>
                    </w:rPr>
                    <w:t>соответствует требованиям, указанным в пункте 2.12. административного регламента</w:t>
                  </w:r>
                </w:p>
                <w:p w:rsidR="00D65D2C" w:rsidRDefault="00D65D2C" w:rsidP="00A15F5D"/>
              </w:txbxContent>
            </v:textbox>
          </v:shape>
        </w:pict>
      </w:r>
    </w:p>
    <w:p w:rsidR="00D65D2C" w:rsidRPr="0077429E" w:rsidRDefault="00D65D2C" w:rsidP="005D1C5F">
      <w:pPr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5D1C5F">
      <w:pPr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5D1C5F">
      <w:pPr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5D1C5F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ab/>
      </w:r>
    </w:p>
    <w:p w:rsidR="00D65D2C" w:rsidRPr="0077429E" w:rsidRDefault="00D65D2C" w:rsidP="005D1C5F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5D1C5F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5D1C5F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D65D2C" w:rsidRPr="0077429E" w:rsidRDefault="00D65D2C" w:rsidP="005D1C5F">
      <w:pPr>
        <w:pStyle w:val="ConsPlusNormal"/>
        <w:ind w:left="5812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br w:type="page"/>
      </w:r>
      <w:r w:rsidRPr="0077429E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65D2C" w:rsidRPr="0077429E" w:rsidRDefault="00D65D2C" w:rsidP="005D1C5F">
      <w:pPr>
        <w:pStyle w:val="ConsPlusNormal"/>
        <w:ind w:left="5812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</w:t>
      </w:r>
    </w:p>
    <w:p w:rsidR="00D65D2C" w:rsidRPr="0077429E" w:rsidRDefault="00D65D2C" w:rsidP="005D1C5F">
      <w:pPr>
        <w:ind w:firstLine="3686"/>
        <w:rPr>
          <w:rFonts w:ascii="Times New Roman" w:hAnsi="Times New Roman"/>
          <w:sz w:val="28"/>
          <w:szCs w:val="28"/>
        </w:rPr>
      </w:pPr>
      <w:r w:rsidRPr="0077429E">
        <w:rPr>
          <w:rFonts w:ascii="Times New Roman" w:hAnsi="Times New Roman"/>
          <w:sz w:val="28"/>
          <w:szCs w:val="28"/>
        </w:rPr>
        <w:t>Директору ____________________________</w:t>
      </w:r>
    </w:p>
    <w:p w:rsidR="00D65D2C" w:rsidRPr="0077429E" w:rsidRDefault="00D65D2C" w:rsidP="005D1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5D2C" w:rsidRPr="0077429E" w:rsidRDefault="00D65D2C" w:rsidP="005D1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образовательной организации)</w:t>
      </w:r>
    </w:p>
    <w:p w:rsidR="00D65D2C" w:rsidRPr="0077429E" w:rsidRDefault="00D65D2C" w:rsidP="005D1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D2C" w:rsidRPr="0077429E" w:rsidRDefault="00D65D2C" w:rsidP="005D1C5F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D65D2C" w:rsidRPr="0077429E" w:rsidRDefault="00D65D2C" w:rsidP="005D1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>Фамилия ______________________________</w:t>
      </w:r>
    </w:p>
    <w:p w:rsidR="00D65D2C" w:rsidRPr="0077429E" w:rsidRDefault="00D65D2C" w:rsidP="005D1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>Имя __________________________________</w:t>
      </w:r>
    </w:p>
    <w:p w:rsidR="00D65D2C" w:rsidRPr="0077429E" w:rsidRDefault="00D65D2C" w:rsidP="005D1C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>Отчество _____________________________</w:t>
      </w:r>
    </w:p>
    <w:p w:rsidR="00D65D2C" w:rsidRPr="0077429E" w:rsidRDefault="00D65D2C" w:rsidP="005D1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D65D2C" w:rsidRPr="0077429E" w:rsidRDefault="00D65D2C" w:rsidP="005D1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D2C" w:rsidRPr="0077429E" w:rsidRDefault="00D65D2C" w:rsidP="005D1C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5D2C" w:rsidRPr="0077429E" w:rsidRDefault="00D65D2C" w:rsidP="005D1C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>Заявление</w:t>
      </w:r>
    </w:p>
    <w:p w:rsidR="00D65D2C" w:rsidRPr="0077429E" w:rsidRDefault="00D65D2C" w:rsidP="005D1C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>Прошу предоставить код доступа к информации о текущей успеваемости моего ребенк</w:t>
      </w:r>
      <w:proofErr w:type="gramStart"/>
      <w:r w:rsidRPr="0077429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7429E">
        <w:rPr>
          <w:rFonts w:ascii="Times New Roman" w:hAnsi="Times New Roman" w:cs="Times New Roman"/>
          <w:sz w:val="28"/>
          <w:szCs w:val="28"/>
        </w:rPr>
        <w:t>сына, дочери) ____________________________</w:t>
      </w:r>
    </w:p>
    <w:p w:rsidR="00D65D2C" w:rsidRPr="0077429E" w:rsidRDefault="00D65D2C" w:rsidP="005D1C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фамилия, имя, отчество</w:t>
      </w:r>
    </w:p>
    <w:p w:rsidR="00D65D2C" w:rsidRPr="0077429E" w:rsidRDefault="00D65D2C" w:rsidP="005D1C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>обучающегося __________ класса, в электронном дневнике и в электронном журнале успеваемости</w:t>
      </w:r>
      <w:r w:rsidRPr="00774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D2C" w:rsidRPr="0077429E" w:rsidRDefault="00D65D2C" w:rsidP="005D1C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>«___» _______201__ года                                                        _________________</w:t>
      </w:r>
    </w:p>
    <w:p w:rsidR="00D65D2C" w:rsidRPr="0077429E" w:rsidRDefault="00D65D2C" w:rsidP="005D1C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429E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sectPr w:rsidR="00D65D2C" w:rsidRPr="0077429E" w:rsidSect="00720FE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D2C" w:rsidRDefault="00D65D2C" w:rsidP="00182603">
      <w:pPr>
        <w:spacing w:after="0" w:line="240" w:lineRule="auto"/>
      </w:pPr>
      <w:r>
        <w:separator/>
      </w:r>
    </w:p>
  </w:endnote>
  <w:endnote w:type="continuationSeparator" w:id="1">
    <w:p w:rsidR="00D65D2C" w:rsidRDefault="00D65D2C" w:rsidP="0018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2C" w:rsidRPr="00256FB0" w:rsidRDefault="00D65D2C" w:rsidP="00743AD9">
    <w:pPr>
      <w:pStyle w:val="af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D2C" w:rsidRDefault="00D65D2C" w:rsidP="00182603">
      <w:pPr>
        <w:spacing w:after="0" w:line="240" w:lineRule="auto"/>
      </w:pPr>
      <w:r>
        <w:separator/>
      </w:r>
    </w:p>
  </w:footnote>
  <w:footnote w:type="continuationSeparator" w:id="1">
    <w:p w:rsidR="00D65D2C" w:rsidRDefault="00D65D2C" w:rsidP="0018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6089C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23A5D31"/>
    <w:multiLevelType w:val="hybridMultilevel"/>
    <w:tmpl w:val="22C41E0C"/>
    <w:lvl w:ilvl="0" w:tplc="02B42714">
      <w:start w:val="16"/>
      <w:numFmt w:val="decimal"/>
      <w:lvlText w:val="%1."/>
      <w:lvlJc w:val="left"/>
      <w:pPr>
        <w:ind w:left="1085" w:hanging="375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C11500"/>
    <w:multiLevelType w:val="multilevel"/>
    <w:tmpl w:val="8D125EA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A291F63"/>
    <w:multiLevelType w:val="multilevel"/>
    <w:tmpl w:val="C8F29A3A"/>
    <w:lvl w:ilvl="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eastAsia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eastAsia="Times New Roman" w:cs="Times New Roman" w:hint="default"/>
        <w:b w:val="0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D7E64CB"/>
    <w:multiLevelType w:val="hybridMultilevel"/>
    <w:tmpl w:val="433A60C2"/>
    <w:lvl w:ilvl="0" w:tplc="EB304DAC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FBE5971"/>
    <w:multiLevelType w:val="multilevel"/>
    <w:tmpl w:val="2BC2390C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5832967"/>
    <w:multiLevelType w:val="hybridMultilevel"/>
    <w:tmpl w:val="7AA20950"/>
    <w:lvl w:ilvl="0" w:tplc="9EC8F92E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C4279B9"/>
    <w:multiLevelType w:val="hybridMultilevel"/>
    <w:tmpl w:val="54B0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E4CAC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2B60706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AC52E43"/>
    <w:multiLevelType w:val="multilevel"/>
    <w:tmpl w:val="C8F29A3A"/>
    <w:lvl w:ilvl="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eastAsia="Times New Roman" w:cs="Times New Roman" w:hint="default"/>
        <w:b w:val="0"/>
      </w:rPr>
    </w:lvl>
  </w:abstractNum>
  <w:abstractNum w:abstractNumId="26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31D41DD"/>
    <w:multiLevelType w:val="multilevel"/>
    <w:tmpl w:val="1256BBB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4DD5092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BF13C47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8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42"/>
  </w:num>
  <w:num w:numId="4">
    <w:abstractNumId w:val="37"/>
  </w:num>
  <w:num w:numId="5">
    <w:abstractNumId w:val="17"/>
  </w:num>
  <w:num w:numId="6">
    <w:abstractNumId w:val="0"/>
  </w:num>
  <w:num w:numId="7">
    <w:abstractNumId w:val="28"/>
  </w:num>
  <w:num w:numId="8">
    <w:abstractNumId w:val="13"/>
  </w:num>
  <w:num w:numId="9">
    <w:abstractNumId w:val="2"/>
  </w:num>
  <w:num w:numId="10">
    <w:abstractNumId w:val="40"/>
  </w:num>
  <w:num w:numId="11">
    <w:abstractNumId w:val="16"/>
  </w:num>
  <w:num w:numId="12">
    <w:abstractNumId w:val="34"/>
  </w:num>
  <w:num w:numId="13">
    <w:abstractNumId w:val="3"/>
  </w:num>
  <w:num w:numId="14">
    <w:abstractNumId w:val="43"/>
  </w:num>
  <w:num w:numId="15">
    <w:abstractNumId w:val="20"/>
  </w:num>
  <w:num w:numId="16">
    <w:abstractNumId w:val="23"/>
  </w:num>
  <w:num w:numId="17">
    <w:abstractNumId w:val="31"/>
  </w:num>
  <w:num w:numId="18">
    <w:abstractNumId w:val="8"/>
  </w:num>
  <w:num w:numId="19">
    <w:abstractNumId w:val="18"/>
  </w:num>
  <w:num w:numId="20">
    <w:abstractNumId w:val="6"/>
  </w:num>
  <w:num w:numId="21">
    <w:abstractNumId w:val="10"/>
  </w:num>
  <w:num w:numId="22">
    <w:abstractNumId w:val="39"/>
  </w:num>
  <w:num w:numId="23">
    <w:abstractNumId w:val="27"/>
  </w:num>
  <w:num w:numId="24">
    <w:abstractNumId w:val="36"/>
  </w:num>
  <w:num w:numId="25">
    <w:abstractNumId w:val="1"/>
  </w:num>
  <w:num w:numId="26">
    <w:abstractNumId w:val="11"/>
  </w:num>
  <w:num w:numId="27">
    <w:abstractNumId w:val="5"/>
  </w:num>
  <w:num w:numId="28">
    <w:abstractNumId w:val="30"/>
  </w:num>
  <w:num w:numId="29">
    <w:abstractNumId w:val="41"/>
  </w:num>
  <w:num w:numId="30">
    <w:abstractNumId w:val="38"/>
  </w:num>
  <w:num w:numId="31">
    <w:abstractNumId w:val="19"/>
  </w:num>
  <w:num w:numId="32">
    <w:abstractNumId w:val="14"/>
  </w:num>
  <w:num w:numId="33">
    <w:abstractNumId w:val="21"/>
  </w:num>
  <w:num w:numId="34">
    <w:abstractNumId w:val="24"/>
  </w:num>
  <w:num w:numId="35">
    <w:abstractNumId w:val="7"/>
  </w:num>
  <w:num w:numId="36">
    <w:abstractNumId w:val="4"/>
  </w:num>
  <w:num w:numId="37">
    <w:abstractNumId w:val="22"/>
  </w:num>
  <w:num w:numId="38">
    <w:abstractNumId w:val="33"/>
  </w:num>
  <w:num w:numId="39">
    <w:abstractNumId w:val="32"/>
  </w:num>
  <w:num w:numId="40">
    <w:abstractNumId w:val="35"/>
  </w:num>
  <w:num w:numId="41">
    <w:abstractNumId w:val="12"/>
  </w:num>
  <w:num w:numId="42">
    <w:abstractNumId w:val="9"/>
  </w:num>
  <w:num w:numId="43">
    <w:abstractNumId w:val="29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BCF"/>
    <w:rsid w:val="00054996"/>
    <w:rsid w:val="0006473B"/>
    <w:rsid w:val="000A0EE9"/>
    <w:rsid w:val="000D17A5"/>
    <w:rsid w:val="000D2EA8"/>
    <w:rsid w:val="00106EE7"/>
    <w:rsid w:val="00110269"/>
    <w:rsid w:val="00182603"/>
    <w:rsid w:val="001A4A89"/>
    <w:rsid w:val="001B4073"/>
    <w:rsid w:val="001C0680"/>
    <w:rsid w:val="001D3AD3"/>
    <w:rsid w:val="001E502F"/>
    <w:rsid w:val="001E582D"/>
    <w:rsid w:val="001F2847"/>
    <w:rsid w:val="002009EB"/>
    <w:rsid w:val="002110DC"/>
    <w:rsid w:val="002227FB"/>
    <w:rsid w:val="00224E15"/>
    <w:rsid w:val="00232F31"/>
    <w:rsid w:val="00240D34"/>
    <w:rsid w:val="00245F8B"/>
    <w:rsid w:val="00250A46"/>
    <w:rsid w:val="00253F56"/>
    <w:rsid w:val="00256FB0"/>
    <w:rsid w:val="002808E8"/>
    <w:rsid w:val="00287499"/>
    <w:rsid w:val="00292AF3"/>
    <w:rsid w:val="002A6699"/>
    <w:rsid w:val="002C72E7"/>
    <w:rsid w:val="002D249E"/>
    <w:rsid w:val="002E2DDA"/>
    <w:rsid w:val="0031076A"/>
    <w:rsid w:val="00316AFC"/>
    <w:rsid w:val="0032542D"/>
    <w:rsid w:val="00336C43"/>
    <w:rsid w:val="00381505"/>
    <w:rsid w:val="00392882"/>
    <w:rsid w:val="00397F64"/>
    <w:rsid w:val="003A5932"/>
    <w:rsid w:val="003E0C93"/>
    <w:rsid w:val="003E24FC"/>
    <w:rsid w:val="003F0347"/>
    <w:rsid w:val="00402FDC"/>
    <w:rsid w:val="00441A68"/>
    <w:rsid w:val="00441BF6"/>
    <w:rsid w:val="00451811"/>
    <w:rsid w:val="00465BC9"/>
    <w:rsid w:val="00486359"/>
    <w:rsid w:val="004E4395"/>
    <w:rsid w:val="005011EB"/>
    <w:rsid w:val="0054507B"/>
    <w:rsid w:val="005503A4"/>
    <w:rsid w:val="00567DFE"/>
    <w:rsid w:val="0057014A"/>
    <w:rsid w:val="00577DEA"/>
    <w:rsid w:val="005813C6"/>
    <w:rsid w:val="005815EA"/>
    <w:rsid w:val="00583261"/>
    <w:rsid w:val="00591E0C"/>
    <w:rsid w:val="005A539E"/>
    <w:rsid w:val="005D1C5F"/>
    <w:rsid w:val="005E53D4"/>
    <w:rsid w:val="005F35FD"/>
    <w:rsid w:val="005F7196"/>
    <w:rsid w:val="00602864"/>
    <w:rsid w:val="006058EF"/>
    <w:rsid w:val="006066CF"/>
    <w:rsid w:val="006128FC"/>
    <w:rsid w:val="00615509"/>
    <w:rsid w:val="00616ED8"/>
    <w:rsid w:val="00657DC6"/>
    <w:rsid w:val="0066373C"/>
    <w:rsid w:val="00693189"/>
    <w:rsid w:val="006B1CB3"/>
    <w:rsid w:val="006B4E55"/>
    <w:rsid w:val="006C79DC"/>
    <w:rsid w:val="006D700B"/>
    <w:rsid w:val="006E4436"/>
    <w:rsid w:val="0071361B"/>
    <w:rsid w:val="00720576"/>
    <w:rsid w:val="00720FE6"/>
    <w:rsid w:val="007244CA"/>
    <w:rsid w:val="00730187"/>
    <w:rsid w:val="00743AD9"/>
    <w:rsid w:val="00756E88"/>
    <w:rsid w:val="00757AFB"/>
    <w:rsid w:val="0077429E"/>
    <w:rsid w:val="00774B21"/>
    <w:rsid w:val="007965A3"/>
    <w:rsid w:val="0079750C"/>
    <w:rsid w:val="007B43C6"/>
    <w:rsid w:val="007D059C"/>
    <w:rsid w:val="007D0C8F"/>
    <w:rsid w:val="007E71C2"/>
    <w:rsid w:val="007F4091"/>
    <w:rsid w:val="00803BCF"/>
    <w:rsid w:val="008201DB"/>
    <w:rsid w:val="0085234C"/>
    <w:rsid w:val="008839FF"/>
    <w:rsid w:val="00891351"/>
    <w:rsid w:val="00893326"/>
    <w:rsid w:val="00895DEE"/>
    <w:rsid w:val="008B0124"/>
    <w:rsid w:val="008C1D4F"/>
    <w:rsid w:val="008C694F"/>
    <w:rsid w:val="008E47F2"/>
    <w:rsid w:val="008E536F"/>
    <w:rsid w:val="008E5F62"/>
    <w:rsid w:val="008F3EC9"/>
    <w:rsid w:val="008F6DED"/>
    <w:rsid w:val="00920E31"/>
    <w:rsid w:val="009358E8"/>
    <w:rsid w:val="00945488"/>
    <w:rsid w:val="00965BAD"/>
    <w:rsid w:val="00972C56"/>
    <w:rsid w:val="00975113"/>
    <w:rsid w:val="00991D15"/>
    <w:rsid w:val="009A37F7"/>
    <w:rsid w:val="009B3ED6"/>
    <w:rsid w:val="009E04F2"/>
    <w:rsid w:val="00A05F7B"/>
    <w:rsid w:val="00A06953"/>
    <w:rsid w:val="00A15F5D"/>
    <w:rsid w:val="00A34698"/>
    <w:rsid w:val="00A75088"/>
    <w:rsid w:val="00A84C87"/>
    <w:rsid w:val="00AB7F19"/>
    <w:rsid w:val="00AE4C71"/>
    <w:rsid w:val="00AE65EA"/>
    <w:rsid w:val="00AF68E5"/>
    <w:rsid w:val="00B2189D"/>
    <w:rsid w:val="00B239A1"/>
    <w:rsid w:val="00B27C92"/>
    <w:rsid w:val="00B377C7"/>
    <w:rsid w:val="00B4317B"/>
    <w:rsid w:val="00B444BA"/>
    <w:rsid w:val="00B52B32"/>
    <w:rsid w:val="00B54C05"/>
    <w:rsid w:val="00B56BF8"/>
    <w:rsid w:val="00B64DE2"/>
    <w:rsid w:val="00B8048E"/>
    <w:rsid w:val="00B84560"/>
    <w:rsid w:val="00B84C0F"/>
    <w:rsid w:val="00B851DA"/>
    <w:rsid w:val="00BB6D7B"/>
    <w:rsid w:val="00BD541F"/>
    <w:rsid w:val="00BE13D5"/>
    <w:rsid w:val="00C045B0"/>
    <w:rsid w:val="00C11DDE"/>
    <w:rsid w:val="00C31C76"/>
    <w:rsid w:val="00C332D6"/>
    <w:rsid w:val="00C41169"/>
    <w:rsid w:val="00C42BBE"/>
    <w:rsid w:val="00C44BC4"/>
    <w:rsid w:val="00C633D2"/>
    <w:rsid w:val="00C80694"/>
    <w:rsid w:val="00C937D7"/>
    <w:rsid w:val="00CA3322"/>
    <w:rsid w:val="00CA3C50"/>
    <w:rsid w:val="00CA5B78"/>
    <w:rsid w:val="00CB3030"/>
    <w:rsid w:val="00CB6E32"/>
    <w:rsid w:val="00CD7D3B"/>
    <w:rsid w:val="00CE0679"/>
    <w:rsid w:val="00D05DCB"/>
    <w:rsid w:val="00D201CB"/>
    <w:rsid w:val="00D3791F"/>
    <w:rsid w:val="00D42338"/>
    <w:rsid w:val="00D65D2C"/>
    <w:rsid w:val="00D71135"/>
    <w:rsid w:val="00D87FF8"/>
    <w:rsid w:val="00D903F0"/>
    <w:rsid w:val="00DA781C"/>
    <w:rsid w:val="00DB0BB7"/>
    <w:rsid w:val="00DD268D"/>
    <w:rsid w:val="00DD3445"/>
    <w:rsid w:val="00DE2EB2"/>
    <w:rsid w:val="00DE5568"/>
    <w:rsid w:val="00DF6D00"/>
    <w:rsid w:val="00E16B28"/>
    <w:rsid w:val="00E4654F"/>
    <w:rsid w:val="00E47D03"/>
    <w:rsid w:val="00E60BBC"/>
    <w:rsid w:val="00E7578C"/>
    <w:rsid w:val="00E770CD"/>
    <w:rsid w:val="00E803F5"/>
    <w:rsid w:val="00E82AB0"/>
    <w:rsid w:val="00E85C72"/>
    <w:rsid w:val="00E907D4"/>
    <w:rsid w:val="00E949B7"/>
    <w:rsid w:val="00EA0EB6"/>
    <w:rsid w:val="00EB2267"/>
    <w:rsid w:val="00EC373C"/>
    <w:rsid w:val="00ED2219"/>
    <w:rsid w:val="00EF60C7"/>
    <w:rsid w:val="00F011BD"/>
    <w:rsid w:val="00F03F5F"/>
    <w:rsid w:val="00F1274E"/>
    <w:rsid w:val="00F26EAC"/>
    <w:rsid w:val="00F46D4E"/>
    <w:rsid w:val="00F60959"/>
    <w:rsid w:val="00F63E6A"/>
    <w:rsid w:val="00F753D6"/>
    <w:rsid w:val="00FA43C8"/>
    <w:rsid w:val="00FB02C7"/>
    <w:rsid w:val="00FB4EA9"/>
    <w:rsid w:val="00FE0D61"/>
    <w:rsid w:val="00FE405B"/>
    <w:rsid w:val="00FF2235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53"/>
    <w:pPr>
      <w:spacing w:after="200" w:line="276" w:lineRule="auto"/>
    </w:pPr>
    <w:rPr>
      <w:lang w:eastAsia="en-US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E82AB0"/>
    <w:pPr>
      <w:spacing w:before="100" w:beforeAutospacing="1" w:after="100" w:afterAutospacing="1" w:line="240" w:lineRule="auto"/>
      <w:outlineLvl w:val="0"/>
    </w:pPr>
    <w:rPr>
      <w:rFonts w:ascii="Tahoma" w:eastAsia="Times New Roman" w:hAnsi="Tahoma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E82A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E82AB0"/>
    <w:rPr>
      <w:rFonts w:ascii="Tahoma" w:hAnsi="Tahoma" w:cs="Times New Roman"/>
      <w:sz w:val="20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2AB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803B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60BBC"/>
    <w:pPr>
      <w:ind w:left="720"/>
      <w:contextualSpacing/>
    </w:pPr>
  </w:style>
  <w:style w:type="table" w:styleId="a5">
    <w:name w:val="Table Grid"/>
    <w:basedOn w:val="a1"/>
    <w:uiPriority w:val="99"/>
    <w:rsid w:val="000D2E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3B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9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92882"/>
    <w:rPr>
      <w:rFonts w:ascii="Tahoma" w:hAnsi="Tahoma" w:cs="Tahoma"/>
      <w:sz w:val="16"/>
      <w:szCs w:val="16"/>
    </w:rPr>
  </w:style>
  <w:style w:type="character" w:customStyle="1" w:styleId="b-contact-informer-target">
    <w:name w:val="b-contact-informer-target"/>
    <w:basedOn w:val="a0"/>
    <w:uiPriority w:val="99"/>
    <w:rsid w:val="00CA5B78"/>
    <w:rPr>
      <w:rFonts w:cs="Times New Roman"/>
    </w:rPr>
  </w:style>
  <w:style w:type="character" w:customStyle="1" w:styleId="10">
    <w:name w:val="Заголовок 1 Знак"/>
    <w:basedOn w:val="a0"/>
    <w:uiPriority w:val="99"/>
    <w:rsid w:val="00E82AB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8">
    <w:name w:val="МУ Обычный стиль"/>
    <w:basedOn w:val="a"/>
    <w:autoRedefine/>
    <w:uiPriority w:val="99"/>
    <w:rsid w:val="00E82AB0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82AB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E82AB0"/>
    <w:rPr>
      <w:rFonts w:ascii="Arial" w:hAnsi="Arial"/>
      <w:sz w:val="22"/>
      <w:lang w:eastAsia="ru-RU"/>
    </w:rPr>
  </w:style>
  <w:style w:type="character" w:customStyle="1" w:styleId="12">
    <w:name w:val="Текст выноски Знак1"/>
    <w:uiPriority w:val="99"/>
    <w:semiHidden/>
    <w:rsid w:val="00E82AB0"/>
    <w:rPr>
      <w:rFonts w:ascii="Tahoma" w:hAnsi="Tahoma"/>
      <w:sz w:val="16"/>
      <w:lang w:eastAsia="ru-RU"/>
    </w:rPr>
  </w:style>
  <w:style w:type="paragraph" w:styleId="a9">
    <w:name w:val="annotation text"/>
    <w:basedOn w:val="a"/>
    <w:link w:val="aa"/>
    <w:uiPriority w:val="99"/>
    <w:semiHidden/>
    <w:rsid w:val="00E82AB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82AB0"/>
    <w:rPr>
      <w:rFonts w:ascii="Calibri" w:hAnsi="Calibri" w:cs="Times New Roman"/>
      <w:sz w:val="20"/>
      <w:szCs w:val="20"/>
      <w:lang w:eastAsia="ru-RU"/>
    </w:rPr>
  </w:style>
  <w:style w:type="character" w:customStyle="1" w:styleId="ab">
    <w:name w:val="Тема примечания Знак"/>
    <w:link w:val="ac"/>
    <w:uiPriority w:val="99"/>
    <w:semiHidden/>
    <w:locked/>
    <w:rsid w:val="00E82AB0"/>
    <w:rPr>
      <w:rFonts w:eastAsia="Times New Roman"/>
      <w:b/>
      <w:sz w:val="20"/>
      <w:lang w:eastAsia="ru-RU"/>
    </w:rPr>
  </w:style>
  <w:style w:type="paragraph" w:styleId="ac">
    <w:name w:val="annotation subject"/>
    <w:basedOn w:val="a9"/>
    <w:next w:val="a9"/>
    <w:link w:val="ab"/>
    <w:uiPriority w:val="99"/>
    <w:semiHidden/>
    <w:rsid w:val="00E82AB0"/>
    <w:rPr>
      <w:b/>
    </w:rPr>
  </w:style>
  <w:style w:type="character" w:customStyle="1" w:styleId="CommentSubjectChar1">
    <w:name w:val="Comment Subject Char1"/>
    <w:basedOn w:val="aa"/>
    <w:link w:val="ac"/>
    <w:uiPriority w:val="99"/>
    <w:semiHidden/>
    <w:locked/>
    <w:rsid w:val="006B1CB3"/>
    <w:rPr>
      <w:b/>
      <w:bCs/>
      <w:lang w:eastAsia="en-US"/>
    </w:rPr>
  </w:style>
  <w:style w:type="character" w:customStyle="1" w:styleId="13">
    <w:name w:val="Тема примечания Знак1"/>
    <w:basedOn w:val="aa"/>
    <w:uiPriority w:val="99"/>
    <w:semiHidden/>
    <w:rsid w:val="00E82AB0"/>
    <w:rPr>
      <w:b/>
      <w:bCs/>
    </w:rPr>
  </w:style>
  <w:style w:type="character" w:customStyle="1" w:styleId="blk">
    <w:name w:val="blk"/>
    <w:basedOn w:val="a0"/>
    <w:uiPriority w:val="99"/>
    <w:rsid w:val="00E82AB0"/>
    <w:rPr>
      <w:rFonts w:cs="Times New Roman"/>
    </w:rPr>
  </w:style>
  <w:style w:type="character" w:customStyle="1" w:styleId="u">
    <w:name w:val="u"/>
    <w:basedOn w:val="a0"/>
    <w:uiPriority w:val="99"/>
    <w:rsid w:val="00E82AB0"/>
    <w:rPr>
      <w:rFonts w:cs="Times New Roman"/>
    </w:rPr>
  </w:style>
  <w:style w:type="paragraph" w:styleId="ad">
    <w:name w:val="header"/>
    <w:basedOn w:val="a"/>
    <w:link w:val="ae"/>
    <w:uiPriority w:val="99"/>
    <w:rsid w:val="00E82AB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E82AB0"/>
    <w:rPr>
      <w:rFonts w:ascii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82AB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82AB0"/>
    <w:rPr>
      <w:rFonts w:ascii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hyperlink" Target="mailto:iwanowa.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-nnr.ru" TargetMode="External"/><Relationship Id="rId12" Type="http://schemas.openxmlformats.org/officeDocument/2006/relationships/hyperlink" Target="mailto:obr_nnr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9BF6E3A3DA28CE772997E2E2AAA1C472DBB63AF3118C45823D43525573E0E8X0I9C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26</Pages>
  <Words>5506</Words>
  <Characters>43160</Characters>
  <Application>Microsoft Office Word</Application>
  <DocSecurity>0</DocSecurity>
  <Lines>359</Lines>
  <Paragraphs>97</Paragraphs>
  <ScaleCrop>false</ScaleCrop>
  <Company>SamForum.ws</Company>
  <LinksUpToDate>false</LinksUpToDate>
  <CharactersWithSpaces>48569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24</cp:revision>
  <cp:lastPrinted>2015-06-02T09:31:00Z</cp:lastPrinted>
  <dcterms:created xsi:type="dcterms:W3CDTF">2015-05-05T03:21:00Z</dcterms:created>
  <dcterms:modified xsi:type="dcterms:W3CDTF">2015-06-03T04:15:00Z</dcterms:modified>
</cp:coreProperties>
</file>