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07B" w:rsidRPr="004A507B" w:rsidRDefault="004A507B" w:rsidP="004A50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4A507B">
        <w:rPr>
          <w:rFonts w:ascii="Times New Roman" w:eastAsia="Times New Roman" w:hAnsi="Times New Roman" w:cs="Times New Roman"/>
          <w:b/>
          <w:caps/>
          <w:sz w:val="24"/>
          <w:szCs w:val="24"/>
        </w:rPr>
        <w:t>ОРЛОВСКИЙ СЕЛЬСКИЙ СОВЕТ ДЕПУТАТОВ</w:t>
      </w:r>
    </w:p>
    <w:p w:rsidR="004A507B" w:rsidRPr="004A507B" w:rsidRDefault="004A507B" w:rsidP="004A50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4A507B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НЕМЕЦКОГО НАЦИОНАЛЬНОГО РАЙОНА </w:t>
      </w:r>
    </w:p>
    <w:p w:rsidR="004A507B" w:rsidRPr="004A507B" w:rsidRDefault="004A507B" w:rsidP="004A50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A507B">
        <w:rPr>
          <w:rFonts w:ascii="Times New Roman" w:eastAsia="Times New Roman" w:hAnsi="Times New Roman" w:cs="Times New Roman"/>
          <w:b/>
          <w:caps/>
          <w:sz w:val="24"/>
          <w:szCs w:val="24"/>
        </w:rPr>
        <w:t>аЛТАЙСКОГО КРАЯ</w:t>
      </w:r>
    </w:p>
    <w:p w:rsidR="004A507B" w:rsidRPr="004A507B" w:rsidRDefault="004A507B" w:rsidP="004A50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A507B" w:rsidRPr="004A507B" w:rsidRDefault="004A507B" w:rsidP="004A50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A507B" w:rsidRPr="004A507B" w:rsidRDefault="004A507B" w:rsidP="004A50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A507B" w:rsidRPr="004A507B" w:rsidRDefault="004A507B" w:rsidP="004A50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507B">
        <w:rPr>
          <w:rFonts w:ascii="Times New Roman" w:eastAsia="Times New Roman" w:hAnsi="Times New Roman" w:cs="Times New Roman"/>
          <w:b/>
          <w:sz w:val="24"/>
          <w:szCs w:val="24"/>
        </w:rPr>
        <w:t>Решение</w:t>
      </w:r>
    </w:p>
    <w:p w:rsidR="004A507B" w:rsidRPr="004A507B" w:rsidRDefault="004A507B" w:rsidP="004A5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07B">
        <w:rPr>
          <w:rFonts w:ascii="Times New Roman" w:eastAsia="Times New Roman" w:hAnsi="Times New Roman" w:cs="Times New Roman"/>
          <w:sz w:val="24"/>
          <w:szCs w:val="24"/>
        </w:rPr>
        <w:t>№ 28   27.12. 2018 г.                                                                                              с. Орлово</w:t>
      </w:r>
    </w:p>
    <w:p w:rsidR="004A507B" w:rsidRPr="004A507B" w:rsidRDefault="004A507B" w:rsidP="004A5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507B" w:rsidRPr="004A507B" w:rsidRDefault="004A507B" w:rsidP="004A50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507B">
        <w:rPr>
          <w:rFonts w:ascii="Times New Roman" w:eastAsia="Times New Roman" w:hAnsi="Times New Roman" w:cs="Times New Roman"/>
          <w:b/>
          <w:sz w:val="24"/>
          <w:szCs w:val="24"/>
        </w:rPr>
        <w:t>О  бюджете муниципального  образования Орловский сельсовет Немецкого национального района Алтайского края на 2019 год</w:t>
      </w:r>
    </w:p>
    <w:p w:rsidR="004A507B" w:rsidRPr="004A507B" w:rsidRDefault="004A507B" w:rsidP="004A50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A507B" w:rsidRPr="004A507B" w:rsidRDefault="004A507B" w:rsidP="004A50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507B">
        <w:rPr>
          <w:rFonts w:ascii="Times New Roman" w:eastAsia="Times New Roman" w:hAnsi="Times New Roman" w:cs="Times New Roman"/>
          <w:b/>
          <w:sz w:val="24"/>
          <w:szCs w:val="24"/>
        </w:rPr>
        <w:t>Статья 1. Основные характеристики бюджета поселения на 2019 год.</w:t>
      </w:r>
    </w:p>
    <w:p w:rsidR="004A507B" w:rsidRPr="004A507B" w:rsidRDefault="004A507B" w:rsidP="004A50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507B" w:rsidRPr="004A507B" w:rsidRDefault="004A507B" w:rsidP="004A50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07B">
        <w:rPr>
          <w:rFonts w:ascii="Times New Roman" w:eastAsia="Times New Roman" w:hAnsi="Times New Roman" w:cs="Times New Roman"/>
          <w:sz w:val="24"/>
          <w:szCs w:val="24"/>
        </w:rPr>
        <w:t xml:space="preserve">            Утвердить основные характеристики бюджета поселения</w:t>
      </w:r>
      <w:r w:rsidRPr="004A507B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 w:rsidRPr="004A507B">
        <w:rPr>
          <w:rFonts w:ascii="Times New Roman" w:eastAsia="Times New Roman" w:hAnsi="Times New Roman" w:cs="Times New Roman"/>
          <w:i/>
          <w:sz w:val="24"/>
          <w:szCs w:val="24"/>
        </w:rPr>
        <w:t>на 2019г.</w:t>
      </w:r>
    </w:p>
    <w:p w:rsidR="004A507B" w:rsidRPr="004A507B" w:rsidRDefault="004A507B" w:rsidP="004A50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07B">
        <w:rPr>
          <w:rFonts w:ascii="Times New Roman" w:eastAsia="Times New Roman" w:hAnsi="Times New Roman" w:cs="Times New Roman"/>
          <w:sz w:val="24"/>
          <w:szCs w:val="24"/>
        </w:rPr>
        <w:t>1) прогнозируемый общий объем доходов бюджета поселения</w:t>
      </w:r>
      <w:r w:rsidRPr="004A507B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 w:rsidRPr="004A507B">
        <w:rPr>
          <w:rFonts w:ascii="Times New Roman" w:eastAsia="Times New Roman" w:hAnsi="Times New Roman" w:cs="Times New Roman"/>
          <w:color w:val="0000FF"/>
          <w:sz w:val="24"/>
          <w:szCs w:val="24"/>
        </w:rPr>
        <w:br/>
      </w:r>
      <w:r w:rsidRPr="004A507B">
        <w:rPr>
          <w:rFonts w:ascii="Times New Roman" w:eastAsia="Times New Roman" w:hAnsi="Times New Roman" w:cs="Times New Roman"/>
          <w:sz w:val="24"/>
          <w:szCs w:val="24"/>
        </w:rPr>
        <w:t>в сумме  2346,5  тыс. рублей, в том числе объем межбюджетных трансфертов, получаемых из других бюджетов, в сумме  1448,5 тыс. рублей.</w:t>
      </w:r>
    </w:p>
    <w:p w:rsidR="004A507B" w:rsidRPr="004A507B" w:rsidRDefault="004A507B" w:rsidP="004A50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07B">
        <w:rPr>
          <w:rFonts w:ascii="Times New Roman" w:eastAsia="Times New Roman" w:hAnsi="Times New Roman" w:cs="Times New Roman"/>
          <w:sz w:val="24"/>
          <w:szCs w:val="24"/>
        </w:rPr>
        <w:t xml:space="preserve">2) общий объем бюджетных ассигнований, направляемых на исполнение публичных нормативных обязательств на 2019 год в сумме 197,1 тыс. рублей; </w:t>
      </w:r>
    </w:p>
    <w:p w:rsidR="004A507B" w:rsidRPr="004A507B" w:rsidRDefault="004A507B" w:rsidP="004A50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07B">
        <w:rPr>
          <w:rFonts w:ascii="Times New Roman" w:eastAsia="Times New Roman" w:hAnsi="Times New Roman" w:cs="Times New Roman"/>
          <w:sz w:val="24"/>
          <w:szCs w:val="24"/>
        </w:rPr>
        <w:t>3) общий объем расходов бюджета поселения в сумме 2580,3 тыс. рублей.</w:t>
      </w:r>
    </w:p>
    <w:p w:rsidR="004A507B" w:rsidRPr="004A507B" w:rsidRDefault="004A507B" w:rsidP="004A50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07B">
        <w:rPr>
          <w:rFonts w:ascii="Times New Roman" w:eastAsia="Times New Roman" w:hAnsi="Times New Roman" w:cs="Times New Roman"/>
          <w:sz w:val="24"/>
          <w:szCs w:val="24"/>
        </w:rPr>
        <w:t>4)верхний предел муниципального долга по состоянию на 01 января 2020г. в сумме 50 тыс.руб.</w:t>
      </w:r>
    </w:p>
    <w:p w:rsidR="004A507B" w:rsidRPr="004A507B" w:rsidRDefault="004A507B" w:rsidP="004A50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507B">
        <w:rPr>
          <w:rFonts w:ascii="Times New Roman" w:eastAsia="Times New Roman" w:hAnsi="Times New Roman" w:cs="Times New Roman"/>
          <w:b/>
          <w:sz w:val="24"/>
          <w:szCs w:val="24"/>
        </w:rPr>
        <w:t>Статья  2. Нормативы отчислений доходов в бюджет муниципального образования Орловский сельсовет на 2019 г.</w:t>
      </w:r>
    </w:p>
    <w:p w:rsidR="004A507B" w:rsidRPr="004A507B" w:rsidRDefault="004A507B" w:rsidP="004A50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507B" w:rsidRPr="004A507B" w:rsidRDefault="004A507B" w:rsidP="004A50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07B">
        <w:rPr>
          <w:rFonts w:ascii="Times New Roman" w:eastAsia="Times New Roman" w:hAnsi="Times New Roman" w:cs="Times New Roman"/>
          <w:sz w:val="24"/>
          <w:szCs w:val="24"/>
        </w:rPr>
        <w:t xml:space="preserve">Утвердить нормативы отчислений доходов в бюджет </w:t>
      </w:r>
      <w:r w:rsidRPr="004A5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Орловский сельсовет на 2019 г. </w:t>
      </w:r>
      <w:r w:rsidRPr="004A507B">
        <w:rPr>
          <w:rFonts w:ascii="Times New Roman" w:eastAsia="Times New Roman" w:hAnsi="Times New Roman" w:cs="Times New Roman"/>
          <w:sz w:val="24"/>
          <w:szCs w:val="24"/>
        </w:rPr>
        <w:t>согласно приложению 1 к настоящему Решению.</w:t>
      </w:r>
    </w:p>
    <w:p w:rsidR="004A507B" w:rsidRPr="004A507B" w:rsidRDefault="004A507B" w:rsidP="004A5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507B" w:rsidRPr="004A507B" w:rsidRDefault="004A507B" w:rsidP="004A50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07B">
        <w:rPr>
          <w:rFonts w:ascii="Times New Roman" w:eastAsia="Times New Roman" w:hAnsi="Times New Roman" w:cs="Times New Roman"/>
          <w:b/>
          <w:sz w:val="24"/>
          <w:szCs w:val="24"/>
        </w:rPr>
        <w:t xml:space="preserve">Статья 3. </w:t>
      </w:r>
      <w:r w:rsidRPr="004A50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Главные администраторы доходов </w:t>
      </w:r>
    </w:p>
    <w:p w:rsidR="004A507B" w:rsidRPr="004A507B" w:rsidRDefault="004A507B" w:rsidP="004A50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07B">
        <w:rPr>
          <w:rFonts w:ascii="Times New Roman" w:eastAsia="Times New Roman" w:hAnsi="Times New Roman" w:cs="Times New Roman"/>
          <w:sz w:val="24"/>
          <w:szCs w:val="24"/>
        </w:rPr>
        <w:t>1. Утвердить перечень главных администраторов доходов бюджета поселения согласно приложению 2  к настоящему Решению.</w:t>
      </w:r>
    </w:p>
    <w:p w:rsidR="004A507B" w:rsidRPr="004A507B" w:rsidRDefault="004A507B" w:rsidP="004A50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507B" w:rsidRPr="004A507B" w:rsidRDefault="004A507B" w:rsidP="004A507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A507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Статья 4. Особенности использования средств, получаемых муниципальными бюджетными учреждениями.</w:t>
      </w:r>
    </w:p>
    <w:p w:rsidR="004A507B" w:rsidRPr="004A507B" w:rsidRDefault="004A507B" w:rsidP="004A507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4A507B" w:rsidRPr="004A507B" w:rsidRDefault="004A507B" w:rsidP="004A507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A507B">
        <w:rPr>
          <w:rFonts w:ascii="Times New Roman" w:eastAsia="Times New Roman" w:hAnsi="Times New Roman" w:cs="Times New Roman"/>
          <w:spacing w:val="2"/>
          <w:sz w:val="24"/>
          <w:szCs w:val="24"/>
        </w:rPr>
        <w:t>1.</w:t>
      </w:r>
      <w:r w:rsidRPr="004A507B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> </w:t>
      </w:r>
      <w:r w:rsidRPr="004A507B">
        <w:rPr>
          <w:rFonts w:ascii="Times New Roman" w:eastAsia="Times New Roman" w:hAnsi="Times New Roman" w:cs="Times New Roman"/>
          <w:spacing w:val="2"/>
          <w:sz w:val="24"/>
          <w:szCs w:val="24"/>
        </w:rPr>
        <w:t>Доходы от сдачи в аренду имущества, находящегося в муниципальной собственности и переданного в оперативное управление бюджетным учреждениям, финансируемым за счет средств бюджета поселения на основании бюджетных смет в 2019 г. в полном объеме зачисляются в доходы бюджета поселения.</w:t>
      </w:r>
    </w:p>
    <w:p w:rsidR="004A507B" w:rsidRPr="004A507B" w:rsidRDefault="004A507B" w:rsidP="004A507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A507B">
        <w:rPr>
          <w:rFonts w:ascii="Times New Roman" w:eastAsia="Times New Roman" w:hAnsi="Times New Roman" w:cs="Times New Roman"/>
          <w:spacing w:val="2"/>
          <w:sz w:val="24"/>
          <w:szCs w:val="24"/>
        </w:rPr>
        <w:t>2.</w:t>
      </w:r>
      <w:r w:rsidRPr="004A507B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> </w:t>
      </w:r>
      <w:r w:rsidRPr="004A507B">
        <w:rPr>
          <w:rFonts w:ascii="Times New Roman" w:eastAsia="Times New Roman" w:hAnsi="Times New Roman" w:cs="Times New Roman"/>
          <w:spacing w:val="2"/>
          <w:sz w:val="24"/>
          <w:szCs w:val="24"/>
        </w:rPr>
        <w:t>Средства, указанные в части первой настоящей статьи, поступившие в бюджет поселения в 2019 г., перечисляются на лицевые счета указанных учреждений, открытые           в органах Федерального казначейства,  и используются в качестве дополнительных бюджетных  ассигнований  на  содержание учреждений  сверх  сумм, предусмотренных частью первой статьи 5 настоящего Решения.</w:t>
      </w:r>
    </w:p>
    <w:p w:rsidR="004A507B" w:rsidRPr="004A507B" w:rsidRDefault="004A507B" w:rsidP="004A507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4A507B" w:rsidRPr="004A507B" w:rsidRDefault="004A507B" w:rsidP="004A50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4A507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Статья 5. Бюджетные ассигнования бюджета поселения</w:t>
      </w:r>
      <w:r w:rsidRPr="004A507B">
        <w:rPr>
          <w:rFonts w:ascii="Times New Roman" w:eastAsia="Times New Roman" w:hAnsi="Times New Roman" w:cs="Times New Roman"/>
          <w:b/>
          <w:color w:val="0000FF"/>
          <w:spacing w:val="2"/>
          <w:sz w:val="24"/>
          <w:szCs w:val="24"/>
        </w:rPr>
        <w:t xml:space="preserve"> </w:t>
      </w:r>
      <w:r w:rsidRPr="004A507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на 2019 год</w:t>
      </w:r>
    </w:p>
    <w:p w:rsidR="004A507B" w:rsidRPr="004A507B" w:rsidRDefault="004A507B" w:rsidP="004A507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4A507B" w:rsidRPr="004A507B" w:rsidRDefault="004A507B" w:rsidP="004A507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A507B">
        <w:rPr>
          <w:rFonts w:ascii="Times New Roman" w:eastAsia="Times New Roman" w:hAnsi="Times New Roman" w:cs="Times New Roman"/>
          <w:spacing w:val="2"/>
          <w:sz w:val="24"/>
          <w:szCs w:val="24"/>
        </w:rPr>
        <w:t>1. </w:t>
      </w:r>
      <w:r w:rsidRPr="004A507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Утвердить распределение бюджетных ассигнований по разделам, подразделам классификации расходов бюджета согласно приложению 3 к настоящему Решению</w:t>
      </w:r>
    </w:p>
    <w:p w:rsidR="004A507B" w:rsidRPr="004A507B" w:rsidRDefault="004A507B" w:rsidP="004A507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A507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Утвердить ведомственную структуру расходов бюджета </w:t>
      </w:r>
      <w:r w:rsidRPr="004A507B">
        <w:rPr>
          <w:rFonts w:ascii="Times New Roman" w:eastAsia="Times New Roman" w:hAnsi="Times New Roman" w:cs="Times New Roman"/>
          <w:spacing w:val="2"/>
          <w:sz w:val="24"/>
          <w:szCs w:val="24"/>
        </w:rPr>
        <w:t>на 2019 год</w:t>
      </w:r>
      <w:r w:rsidRPr="004A507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согласно приложению 4 к настоящему Решению.</w:t>
      </w:r>
    </w:p>
    <w:p w:rsidR="004A507B" w:rsidRPr="004A507B" w:rsidRDefault="004A507B" w:rsidP="004A507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A507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</w:t>
      </w:r>
      <w:r w:rsidRPr="004A507B">
        <w:rPr>
          <w:rFonts w:ascii="Times New Roman" w:eastAsia="Times New Roman" w:hAnsi="Times New Roman" w:cs="Times New Roman"/>
          <w:spacing w:val="2"/>
          <w:sz w:val="24"/>
          <w:szCs w:val="24"/>
        </w:rPr>
        <w:t> </w:t>
      </w:r>
      <w:r w:rsidRPr="004A507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Утвердить  бюджетные  ассигнования  по  разделам,   подразделам,  целевым   статьям  и  видам  расходов  классификации расходов, направляемые на исполнение расходных обязательств по вопросам местного значения и расходных обязательств, исполняемых за счет субвенций из других бюджетов отдельно, согласно приложению 5 к настоящему Решению</w:t>
      </w:r>
    </w:p>
    <w:p w:rsidR="004A507B" w:rsidRPr="004A507B" w:rsidRDefault="004A507B" w:rsidP="004A50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507B" w:rsidRPr="004A507B" w:rsidRDefault="004A507B" w:rsidP="004A50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507B">
        <w:rPr>
          <w:rFonts w:ascii="Times New Roman" w:eastAsia="Times New Roman" w:hAnsi="Times New Roman" w:cs="Times New Roman"/>
          <w:b/>
          <w:sz w:val="24"/>
          <w:szCs w:val="24"/>
        </w:rPr>
        <w:t>Статья 6. Особенности исполнения бюджета поселения</w:t>
      </w:r>
    </w:p>
    <w:p w:rsidR="004A507B" w:rsidRPr="004A507B" w:rsidRDefault="004A507B" w:rsidP="004A50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507B" w:rsidRPr="004A507B" w:rsidRDefault="004A507B" w:rsidP="004A507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07B">
        <w:rPr>
          <w:rFonts w:ascii="Times New Roman" w:eastAsia="Times New Roman" w:hAnsi="Times New Roman" w:cs="Times New Roman"/>
          <w:sz w:val="24"/>
          <w:szCs w:val="24"/>
          <w:lang w:eastAsia="ru-RU"/>
        </w:rPr>
        <w:t>1. Муниципальное образование Орловский сельсовет Немецкого национального района Алтайского края вправе в ходе исполнения настоящего Решения по представлению главных распорядителей средств бюджета поселения без внесения изменений в настоящее Решение  вносить  изменения  в  сводную  бюджетную  роспись  в  соответствии  с действующим бюджетным законодательством.</w:t>
      </w:r>
    </w:p>
    <w:p w:rsidR="004A507B" w:rsidRPr="004A507B" w:rsidRDefault="004A507B" w:rsidP="004A507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Субсидии, субвенции и иные межбюджетные трансферты, имеющие целевое назначение,  фактически  полученные  при  исполнении  бюджета  сверх объемов, утвержденных  статьей  1  настоящего  Решения  доходов, направляются </w:t>
      </w:r>
      <w:r w:rsidRPr="004A50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увеличение расходов  соответственно  целям  предоставления с внесением изменений в сводную бюджетную роспись без внесения изменений в настоящее Решение.</w:t>
      </w:r>
    </w:p>
    <w:p w:rsidR="004A507B" w:rsidRPr="004A507B" w:rsidRDefault="004A507B" w:rsidP="004A50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07B">
        <w:rPr>
          <w:rFonts w:ascii="Times New Roman" w:eastAsia="Times New Roman" w:hAnsi="Times New Roman" w:cs="Times New Roman"/>
          <w:sz w:val="24"/>
          <w:szCs w:val="24"/>
        </w:rPr>
        <w:t>3. Установить, что с 1 января 2019 года заключение и оплата  ранее заключенных   получателями   средств   бюджета   поселения  договоров,  исполнение  которых  осуществляется за счет средств бюджета поселения, производятся в пределах бюджетных ассигнований,  утвержденных  бюджетной  росписью  бюджета  поселения  и  с учетом принятых обязательств.</w:t>
      </w:r>
    </w:p>
    <w:p w:rsidR="004A507B" w:rsidRPr="004A507B" w:rsidRDefault="004A507B" w:rsidP="004A507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A507B">
        <w:rPr>
          <w:rFonts w:ascii="Times New Roman" w:eastAsia="Times New Roman" w:hAnsi="Times New Roman" w:cs="Times New Roman"/>
          <w:sz w:val="24"/>
          <w:szCs w:val="24"/>
        </w:rPr>
        <w:t>4.  Обязательства,  вытекающие   из  договоров,  исполнение  которых  осуществляется  за  счет  средств  бюджета  поселения, и принятые к исполнению получателями средств бюджета поселения  сверх  бюджетных  ассигнований,  утвержденных  бюджетной  росписью, не подлежат оплате за счет средств бюджета поселения на 2019 год</w:t>
      </w:r>
      <w:r w:rsidRPr="004A507B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4A507B" w:rsidRPr="004A507B" w:rsidRDefault="004A507B" w:rsidP="004A50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07B">
        <w:rPr>
          <w:rFonts w:ascii="Times New Roman" w:eastAsia="Times New Roman" w:hAnsi="Times New Roman" w:cs="Times New Roman"/>
          <w:sz w:val="24"/>
          <w:szCs w:val="24"/>
        </w:rPr>
        <w:t>5. Муниципальное образование Орловский сельсовет Немецкого национального района  Алтайского  края  вправе  в  ходе  исполнения  бюджета  применять  меры  принуждения,    предусмотренные   действующим  законодательством   Российской   Федерации, к главным распорядителям и получателям средств бюджета поселения</w:t>
      </w:r>
      <w:r w:rsidRPr="004A507B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 w:rsidRPr="004A507B">
        <w:rPr>
          <w:rFonts w:ascii="Times New Roman" w:eastAsia="Times New Roman" w:hAnsi="Times New Roman" w:cs="Times New Roman"/>
          <w:sz w:val="24"/>
          <w:szCs w:val="24"/>
        </w:rPr>
        <w:t>за допущенное  нецелевое  использование   бюджетных  средств  и  другие финансовые нарушения.</w:t>
      </w:r>
    </w:p>
    <w:p w:rsidR="004A507B" w:rsidRPr="004A507B" w:rsidRDefault="004A507B" w:rsidP="004A50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07B">
        <w:rPr>
          <w:rFonts w:ascii="Times New Roman" w:eastAsia="Times New Roman" w:hAnsi="Times New Roman" w:cs="Times New Roman"/>
          <w:sz w:val="24"/>
          <w:szCs w:val="24"/>
        </w:rPr>
        <w:t>6. Установить,  что  получатели  средств  бюджета  поселения</w:t>
      </w:r>
      <w:r w:rsidRPr="004A507B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 </w:t>
      </w:r>
      <w:r w:rsidRPr="004A507B">
        <w:rPr>
          <w:rFonts w:ascii="Times New Roman" w:eastAsia="Times New Roman" w:hAnsi="Times New Roman" w:cs="Times New Roman"/>
          <w:sz w:val="24"/>
          <w:szCs w:val="24"/>
        </w:rPr>
        <w:t>при  заключении договоров (муниципальных контрактов) на  поставку товаров, выполнение работ, оказание услуг для муниципальных нужд вправе предусматривать авансовые платежи:</w:t>
      </w:r>
    </w:p>
    <w:p w:rsidR="004A507B" w:rsidRPr="004A507B" w:rsidRDefault="004A507B" w:rsidP="004A50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07B">
        <w:rPr>
          <w:rFonts w:ascii="Times New Roman" w:eastAsia="Times New Roman" w:hAnsi="Times New Roman" w:cs="Times New Roman"/>
          <w:sz w:val="24"/>
          <w:szCs w:val="24"/>
        </w:rPr>
        <w:t>в размере 100  процентов  суммы  договора  (контракта)  –  по  договорам  (контрактам) об оказании услуг связи, о подписке  на  печатные  издания  и  об  их  приобретении, об оказании услуг по профессиональной переподготовке муниципальных служащих Администрации  Орловского  сельсовета  Немецкого национального района Алтайского края. об обучении на курсах повышения квалификации, по договорам обязательного страхования  гражданской  ответственности  владельцев  автотранспортных  средств,  а  также по договорам,  подлежащим  оплате  за  счет  средств,  полученных  от  оказания  платных  услуг и иной приносящей доход деятельности;</w:t>
      </w:r>
    </w:p>
    <w:p w:rsidR="004A507B" w:rsidRPr="004A507B" w:rsidRDefault="004A507B" w:rsidP="004A50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07B">
        <w:rPr>
          <w:rFonts w:ascii="Times New Roman" w:eastAsia="Times New Roman" w:hAnsi="Times New Roman" w:cs="Times New Roman"/>
          <w:sz w:val="24"/>
          <w:szCs w:val="24"/>
        </w:rPr>
        <w:t>в размере 30 процентов суммы договора (контракта) – по остальным договорам (контрактам), если иное не предусмотрено нормативными правовыми актами.</w:t>
      </w:r>
    </w:p>
    <w:p w:rsidR="004A507B" w:rsidRPr="004A507B" w:rsidRDefault="004A507B" w:rsidP="004A507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4A507B" w:rsidRPr="004A507B" w:rsidRDefault="004A507B" w:rsidP="004A50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507B" w:rsidRPr="004A507B" w:rsidRDefault="004A507B" w:rsidP="004A50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507B">
        <w:rPr>
          <w:rFonts w:ascii="Times New Roman" w:eastAsia="Times New Roman" w:hAnsi="Times New Roman" w:cs="Times New Roman"/>
          <w:b/>
          <w:sz w:val="24"/>
          <w:szCs w:val="24"/>
        </w:rPr>
        <w:t xml:space="preserve">Статья  7.  Особенности  использования  бюджетных  ассигнований  по  обеспечению деятельности органов местного самоуправления </w:t>
      </w:r>
      <w:r w:rsidRPr="004A507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4A507B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образования  Орловский  сельсовет  Немецкого национального района Алтайского края</w:t>
      </w:r>
    </w:p>
    <w:p w:rsidR="004A507B" w:rsidRPr="004A507B" w:rsidRDefault="004A507B" w:rsidP="004A50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507B" w:rsidRPr="004A507B" w:rsidRDefault="004A507B" w:rsidP="004A50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07B">
        <w:rPr>
          <w:rFonts w:ascii="Times New Roman" w:eastAsia="Times New Roman" w:hAnsi="Times New Roman" w:cs="Times New Roman"/>
          <w:sz w:val="24"/>
          <w:szCs w:val="24"/>
        </w:rPr>
        <w:t>1. Рекомендовать органам местного самоуправления Орловского сельсовета, муниципальным  учреждениям  и другим организациям, финансируемым из бюджета поселения,  не  принимать  решений,  приводящих  к  увеличению  численности  муниципальных  служащих,  работников  учреждений  и  других организаций бюджетной сферы.</w:t>
      </w:r>
    </w:p>
    <w:p w:rsidR="004A507B" w:rsidRPr="004A507B" w:rsidRDefault="004A507B" w:rsidP="004A50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07B">
        <w:rPr>
          <w:rFonts w:ascii="Times New Roman" w:eastAsia="Times New Roman" w:hAnsi="Times New Roman" w:cs="Times New Roman"/>
          <w:sz w:val="24"/>
          <w:szCs w:val="24"/>
        </w:rPr>
        <w:t>2.  Органам  местного  самоуправления   учитывать  нормативы  формирования   расходов  на  содержание  органов  местного  самоуправления,  установленных   постановлением  Администрации  Алтайского края.</w:t>
      </w:r>
    </w:p>
    <w:p w:rsidR="004A507B" w:rsidRPr="004A507B" w:rsidRDefault="004A507B" w:rsidP="004A507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4A507B" w:rsidRPr="004A507B" w:rsidRDefault="004A507B" w:rsidP="004A50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507B">
        <w:rPr>
          <w:rFonts w:ascii="Times New Roman" w:eastAsia="Times New Roman" w:hAnsi="Times New Roman" w:cs="Times New Roman"/>
          <w:b/>
          <w:sz w:val="24"/>
          <w:szCs w:val="24"/>
        </w:rPr>
        <w:t>Статья 8. Приведение решений и иных нормативных правовых актов МО Орловский сельсовет Немецкого национального района Алтайского края в соответствие с настоящим Решением</w:t>
      </w:r>
    </w:p>
    <w:p w:rsidR="004A507B" w:rsidRPr="004A507B" w:rsidRDefault="004A507B" w:rsidP="004A50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507B" w:rsidRPr="004A507B" w:rsidRDefault="004A507B" w:rsidP="004A50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07B">
        <w:rPr>
          <w:rFonts w:ascii="Times New Roman" w:eastAsia="Times New Roman" w:hAnsi="Times New Roman" w:cs="Times New Roman"/>
          <w:sz w:val="24"/>
          <w:szCs w:val="24"/>
        </w:rPr>
        <w:lastRenderedPageBreak/>
        <w:t>Решения  и  иные  нормативные  правовые  акты  МО  Орловский сельсовет Немецкого национального района Алтайского края подлежат приведению в соответствие с настоящим Решением в срок до 1 января 2019 года.</w:t>
      </w:r>
    </w:p>
    <w:p w:rsidR="004A507B" w:rsidRPr="004A507B" w:rsidRDefault="004A507B" w:rsidP="004A50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507B" w:rsidRPr="004A507B" w:rsidRDefault="004A507B" w:rsidP="004A50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507B">
        <w:rPr>
          <w:rFonts w:ascii="Times New Roman" w:eastAsia="Times New Roman" w:hAnsi="Times New Roman" w:cs="Times New Roman"/>
          <w:b/>
          <w:sz w:val="24"/>
          <w:szCs w:val="24"/>
        </w:rPr>
        <w:t>Статья 9. Вступление в силу настоящего Решения</w:t>
      </w:r>
    </w:p>
    <w:p w:rsidR="004A507B" w:rsidRPr="004A507B" w:rsidRDefault="004A507B" w:rsidP="004A50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507B" w:rsidRPr="004A507B" w:rsidRDefault="004A507B" w:rsidP="004A50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07B">
        <w:rPr>
          <w:rFonts w:ascii="Times New Roman" w:eastAsia="Times New Roman" w:hAnsi="Times New Roman" w:cs="Times New Roman"/>
          <w:sz w:val="24"/>
          <w:szCs w:val="24"/>
        </w:rPr>
        <w:t>Настоящее Решение вступает в силу с 1 января 2019 года, за исключением статьи 9 настоящего Решения, которая вступает в силу со дня его официального опубликования.</w:t>
      </w:r>
    </w:p>
    <w:p w:rsidR="004A507B" w:rsidRPr="004A507B" w:rsidRDefault="004A507B" w:rsidP="004A50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507B" w:rsidRPr="004A507B" w:rsidRDefault="004A507B" w:rsidP="004A50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507B" w:rsidRPr="004A507B" w:rsidRDefault="004A507B" w:rsidP="004A50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507B" w:rsidRPr="004A507B" w:rsidRDefault="004A507B" w:rsidP="004A50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507B" w:rsidRPr="004A507B" w:rsidRDefault="004A507B" w:rsidP="004A507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A507B">
        <w:rPr>
          <w:rFonts w:ascii="Times New Roman" w:eastAsia="Times New Roman" w:hAnsi="Times New Roman" w:cs="Times New Roman"/>
          <w:sz w:val="24"/>
          <w:szCs w:val="24"/>
        </w:rPr>
        <w:t>Глава сельсовета                                                                А.О.Кудашев</w:t>
      </w:r>
      <w:r w:rsidRPr="004A507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4A507B" w:rsidRPr="004A507B" w:rsidRDefault="004A507B" w:rsidP="004A50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A507B" w:rsidRPr="004A507B" w:rsidRDefault="004A507B" w:rsidP="004A50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50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A507B" w:rsidRPr="004A507B" w:rsidRDefault="004A507B" w:rsidP="004A50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507B" w:rsidRPr="004A507B" w:rsidRDefault="004A507B" w:rsidP="004A507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4A507B" w:rsidRPr="004A507B" w:rsidRDefault="004A507B" w:rsidP="004A5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507B" w:rsidRPr="004A507B" w:rsidRDefault="004A507B" w:rsidP="004A50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4A507B">
        <w:rPr>
          <w:rFonts w:ascii="Times New Roman" w:eastAsia="Times New Roman" w:hAnsi="Times New Roman" w:cs="Times New Roman"/>
          <w:caps/>
          <w:sz w:val="24"/>
          <w:szCs w:val="24"/>
        </w:rPr>
        <w:br w:type="page"/>
      </w:r>
      <w:r w:rsidRPr="004A507B">
        <w:rPr>
          <w:rFonts w:ascii="Times New Roman" w:eastAsia="Times New Roman" w:hAnsi="Times New Roman" w:cs="Times New Roman"/>
          <w:caps/>
          <w:sz w:val="24"/>
          <w:szCs w:val="24"/>
        </w:rPr>
        <w:lastRenderedPageBreak/>
        <w:t xml:space="preserve">                                                  </w:t>
      </w:r>
      <w:r w:rsidRPr="004A507B">
        <w:rPr>
          <w:rFonts w:ascii="Times New Roman" w:eastAsia="Times New Roman" w:hAnsi="Times New Roman" w:cs="Times New Roman"/>
          <w:b/>
          <w:caps/>
          <w:sz w:val="24"/>
          <w:szCs w:val="24"/>
        </w:rPr>
        <w:t>Приложение 1</w:t>
      </w:r>
    </w:p>
    <w:p w:rsidR="004A507B" w:rsidRPr="004A507B" w:rsidRDefault="004A507B" w:rsidP="004A50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A507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</w:t>
      </w:r>
      <w:r w:rsidRPr="004A507B">
        <w:rPr>
          <w:rFonts w:ascii="Times New Roman" w:eastAsia="Times New Roman" w:hAnsi="Times New Roman" w:cs="Times New Roman"/>
          <w:sz w:val="24"/>
          <w:szCs w:val="24"/>
        </w:rPr>
        <w:t xml:space="preserve">к решению № 28 от 27 декабря 2018 г. </w:t>
      </w:r>
    </w:p>
    <w:p w:rsidR="004A507B" w:rsidRPr="004A507B" w:rsidRDefault="004A507B" w:rsidP="004A50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A507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Орловского сельского Совета депутатов</w:t>
      </w:r>
      <w:r w:rsidRPr="004A507B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                       «О  бюджете МО </w:t>
      </w:r>
    </w:p>
    <w:p w:rsidR="004A507B" w:rsidRPr="004A507B" w:rsidRDefault="004A507B" w:rsidP="004A50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A507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Орловский сельсовет Немецкого </w:t>
      </w:r>
    </w:p>
    <w:p w:rsidR="004A507B" w:rsidRPr="004A507B" w:rsidRDefault="004A507B" w:rsidP="004A507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A507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национального района Алтайского края»</w:t>
      </w:r>
      <w:r w:rsidRPr="004A507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4A507B" w:rsidRPr="004A507B" w:rsidRDefault="004A507B" w:rsidP="004A50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A507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на 2019 год.</w:t>
      </w:r>
    </w:p>
    <w:p w:rsidR="004A507B" w:rsidRPr="004A507B" w:rsidRDefault="004A507B" w:rsidP="004A50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A507B" w:rsidRPr="004A507B" w:rsidRDefault="004A507B" w:rsidP="004A507B">
      <w:pPr>
        <w:spacing w:after="120" w:line="240" w:lineRule="exact"/>
        <w:jc w:val="center"/>
        <w:rPr>
          <w:rFonts w:ascii="Times New Roman" w:eastAsia="Times New Roman" w:hAnsi="Times New Roman" w:cs="Times New Roman"/>
          <w:b/>
          <w:spacing w:val="-8"/>
          <w:sz w:val="24"/>
          <w:szCs w:val="24"/>
        </w:rPr>
      </w:pPr>
      <w:r w:rsidRPr="004A507B">
        <w:rPr>
          <w:rFonts w:ascii="Times New Roman" w:eastAsia="Times New Roman" w:hAnsi="Times New Roman" w:cs="Times New Roman"/>
          <w:b/>
          <w:sz w:val="24"/>
          <w:szCs w:val="24"/>
        </w:rPr>
        <w:t>Нормативы отчислений доходов в бюджет поселения на 2019 год.</w:t>
      </w:r>
    </w:p>
    <w:p w:rsidR="004A507B" w:rsidRPr="004A507B" w:rsidRDefault="004A507B" w:rsidP="004A507B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A507B" w:rsidRPr="004A507B" w:rsidRDefault="004A507B" w:rsidP="004A507B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A507B">
        <w:rPr>
          <w:rFonts w:ascii="Times New Roman" w:eastAsia="Times New Roman" w:hAnsi="Times New Roman" w:cs="Times New Roman"/>
          <w:sz w:val="24"/>
          <w:szCs w:val="24"/>
        </w:rPr>
        <w:t>в процентах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63"/>
        <w:gridCol w:w="1808"/>
      </w:tblGrid>
      <w:tr w:rsidR="004A507B" w:rsidRPr="004A507B" w:rsidTr="004A507B">
        <w:trPr>
          <w:trHeight w:val="284"/>
        </w:trPr>
        <w:tc>
          <w:tcPr>
            <w:tcW w:w="7763" w:type="dxa"/>
          </w:tcPr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A507B">
              <w:rPr>
                <w:rFonts w:ascii="Times New Roman" w:eastAsia="Times New Roman" w:hAnsi="Times New Roman" w:cs="Times New Roman"/>
                <w:lang w:val="en-US"/>
              </w:rPr>
              <w:t>Наименование дохода</w:t>
            </w:r>
          </w:p>
        </w:tc>
        <w:tc>
          <w:tcPr>
            <w:tcW w:w="1808" w:type="dxa"/>
          </w:tcPr>
          <w:p w:rsidR="004A507B" w:rsidRPr="004A507B" w:rsidRDefault="004A507B" w:rsidP="004A507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4A507B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Норматив отчислений</w:t>
            </w:r>
          </w:p>
          <w:p w:rsidR="004A507B" w:rsidRPr="004A507B" w:rsidRDefault="004A507B" w:rsidP="004A507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4A507B" w:rsidRPr="004A507B" w:rsidTr="004A507B">
        <w:trPr>
          <w:trHeight w:val="284"/>
        </w:trPr>
        <w:tc>
          <w:tcPr>
            <w:tcW w:w="7763" w:type="dxa"/>
          </w:tcPr>
          <w:p w:rsidR="004A507B" w:rsidRPr="004A507B" w:rsidRDefault="004A507B" w:rsidP="004A5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07B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сельским поселениям</w:t>
            </w:r>
          </w:p>
        </w:tc>
        <w:tc>
          <w:tcPr>
            <w:tcW w:w="1808" w:type="dxa"/>
          </w:tcPr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07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A507B" w:rsidRPr="004A507B" w:rsidTr="004A507B">
        <w:trPr>
          <w:trHeight w:val="284"/>
        </w:trPr>
        <w:tc>
          <w:tcPr>
            <w:tcW w:w="7763" w:type="dxa"/>
          </w:tcPr>
          <w:p w:rsidR="004A507B" w:rsidRPr="004A507B" w:rsidRDefault="004A507B" w:rsidP="004A5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07B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размещения сумм, аккумулируемых в ходе проведения аукционов по продаже акций, находящихся в собственности поселений</w:t>
            </w:r>
          </w:p>
        </w:tc>
        <w:tc>
          <w:tcPr>
            <w:tcW w:w="1808" w:type="dxa"/>
          </w:tcPr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07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A507B" w:rsidRPr="004A507B" w:rsidTr="004A507B">
        <w:trPr>
          <w:trHeight w:val="284"/>
        </w:trPr>
        <w:tc>
          <w:tcPr>
            <w:tcW w:w="7763" w:type="dxa"/>
          </w:tcPr>
          <w:p w:rsidR="004A507B" w:rsidRPr="004A507B" w:rsidRDefault="004A507B" w:rsidP="004A5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07B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808" w:type="dxa"/>
          </w:tcPr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07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A507B" w:rsidRPr="004A507B" w:rsidTr="004A507B">
        <w:trPr>
          <w:trHeight w:val="284"/>
        </w:trPr>
        <w:tc>
          <w:tcPr>
            <w:tcW w:w="7763" w:type="dxa"/>
          </w:tcPr>
          <w:p w:rsidR="004A507B" w:rsidRPr="004A507B" w:rsidRDefault="004A507B" w:rsidP="004A5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07B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08" w:type="dxa"/>
          </w:tcPr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07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A507B" w:rsidRPr="004A507B" w:rsidTr="004A507B">
        <w:trPr>
          <w:trHeight w:val="284"/>
        </w:trPr>
        <w:tc>
          <w:tcPr>
            <w:tcW w:w="7763" w:type="dxa"/>
          </w:tcPr>
          <w:p w:rsidR="004A507B" w:rsidRPr="004A507B" w:rsidRDefault="004A507B" w:rsidP="004A5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07B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  <w:tc>
          <w:tcPr>
            <w:tcW w:w="1808" w:type="dxa"/>
          </w:tcPr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07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A507B" w:rsidRPr="004A507B" w:rsidTr="004A507B">
        <w:trPr>
          <w:trHeight w:val="284"/>
        </w:trPr>
        <w:tc>
          <w:tcPr>
            <w:tcW w:w="7763" w:type="dxa"/>
          </w:tcPr>
          <w:p w:rsidR="004A507B" w:rsidRPr="004A507B" w:rsidRDefault="004A507B" w:rsidP="004A5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07B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  <w:tc>
          <w:tcPr>
            <w:tcW w:w="1808" w:type="dxa"/>
          </w:tcPr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07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A507B" w:rsidRPr="004A507B" w:rsidTr="004A507B">
        <w:trPr>
          <w:trHeight w:val="284"/>
        </w:trPr>
        <w:tc>
          <w:tcPr>
            <w:tcW w:w="7763" w:type="dxa"/>
          </w:tcPr>
          <w:p w:rsidR="004A507B" w:rsidRPr="004A507B" w:rsidRDefault="004A507B" w:rsidP="004A5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07B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08" w:type="dxa"/>
          </w:tcPr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07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A507B" w:rsidRPr="004A507B" w:rsidTr="004A507B">
        <w:trPr>
          <w:trHeight w:val="284"/>
        </w:trPr>
        <w:tc>
          <w:tcPr>
            <w:tcW w:w="7763" w:type="dxa"/>
          </w:tcPr>
          <w:p w:rsidR="004A507B" w:rsidRPr="004A507B" w:rsidRDefault="004A507B" w:rsidP="004A5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07B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808" w:type="dxa"/>
          </w:tcPr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07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A507B" w:rsidRPr="004A507B" w:rsidTr="004A507B">
        <w:trPr>
          <w:trHeight w:val="284"/>
        </w:trPr>
        <w:tc>
          <w:tcPr>
            <w:tcW w:w="7763" w:type="dxa"/>
          </w:tcPr>
          <w:p w:rsidR="004A507B" w:rsidRPr="004A507B" w:rsidRDefault="004A507B" w:rsidP="004A5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07B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квартир, находящихся в собственности сельских поселений</w:t>
            </w:r>
          </w:p>
        </w:tc>
        <w:tc>
          <w:tcPr>
            <w:tcW w:w="1808" w:type="dxa"/>
          </w:tcPr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07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A507B" w:rsidRPr="004A507B" w:rsidTr="004A507B">
        <w:trPr>
          <w:trHeight w:val="284"/>
        </w:trPr>
        <w:tc>
          <w:tcPr>
            <w:tcW w:w="7763" w:type="dxa"/>
          </w:tcPr>
          <w:p w:rsidR="004A507B" w:rsidRPr="004A507B" w:rsidRDefault="004A507B" w:rsidP="004A5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07B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808" w:type="dxa"/>
          </w:tcPr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07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A507B" w:rsidRPr="004A507B" w:rsidTr="004A507B">
        <w:trPr>
          <w:trHeight w:val="284"/>
        </w:trPr>
        <w:tc>
          <w:tcPr>
            <w:tcW w:w="7763" w:type="dxa"/>
          </w:tcPr>
          <w:p w:rsidR="004A507B" w:rsidRPr="004A507B" w:rsidRDefault="004A507B" w:rsidP="004A5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07B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808" w:type="dxa"/>
          </w:tcPr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07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A507B" w:rsidRPr="004A507B" w:rsidTr="004A507B">
        <w:trPr>
          <w:trHeight w:val="284"/>
        </w:trPr>
        <w:tc>
          <w:tcPr>
            <w:tcW w:w="7763" w:type="dxa"/>
          </w:tcPr>
          <w:p w:rsidR="004A507B" w:rsidRPr="004A507B" w:rsidRDefault="004A507B" w:rsidP="004A5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0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Средства от распоряжения и реализации конфискованного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  <w:tc>
          <w:tcPr>
            <w:tcW w:w="1808" w:type="dxa"/>
          </w:tcPr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07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A507B" w:rsidRPr="004A507B" w:rsidTr="004A507B">
        <w:trPr>
          <w:trHeight w:val="284"/>
        </w:trPr>
        <w:tc>
          <w:tcPr>
            <w:tcW w:w="7763" w:type="dxa"/>
          </w:tcPr>
          <w:p w:rsidR="004A507B" w:rsidRPr="004A507B" w:rsidRDefault="004A507B" w:rsidP="004A5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07B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материальных  по указанному имуществу)</w:t>
            </w:r>
          </w:p>
        </w:tc>
        <w:tc>
          <w:tcPr>
            <w:tcW w:w="1808" w:type="dxa"/>
          </w:tcPr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07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A507B" w:rsidRPr="004A507B" w:rsidTr="004A507B">
        <w:trPr>
          <w:trHeight w:val="284"/>
        </w:trPr>
        <w:tc>
          <w:tcPr>
            <w:tcW w:w="7763" w:type="dxa"/>
          </w:tcPr>
          <w:p w:rsidR="004A507B" w:rsidRPr="004A507B" w:rsidRDefault="004A507B" w:rsidP="004A5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07B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808" w:type="dxa"/>
          </w:tcPr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07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A507B" w:rsidRPr="004A507B" w:rsidTr="004A507B">
        <w:trPr>
          <w:trHeight w:val="284"/>
        </w:trPr>
        <w:tc>
          <w:tcPr>
            <w:tcW w:w="7763" w:type="dxa"/>
          </w:tcPr>
          <w:p w:rsidR="004A507B" w:rsidRPr="004A507B" w:rsidRDefault="004A507B" w:rsidP="004A50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507B">
              <w:rPr>
                <w:rFonts w:ascii="Times New Roman" w:eastAsia="Times New Roman" w:hAnsi="Times New Roman" w:cs="Times New Roman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сельских поселений</w:t>
            </w:r>
          </w:p>
        </w:tc>
        <w:tc>
          <w:tcPr>
            <w:tcW w:w="1808" w:type="dxa"/>
          </w:tcPr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07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A507B" w:rsidRPr="004A507B" w:rsidTr="004A507B">
        <w:trPr>
          <w:trHeight w:val="284"/>
        </w:trPr>
        <w:tc>
          <w:tcPr>
            <w:tcW w:w="7763" w:type="dxa"/>
          </w:tcPr>
          <w:p w:rsidR="004A507B" w:rsidRPr="004A507B" w:rsidRDefault="004A507B" w:rsidP="004A50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507B">
              <w:rPr>
                <w:rFonts w:ascii="Times New Roman" w:eastAsia="Times New Roman" w:hAnsi="Times New Roman" w:cs="Times New Roman"/>
              </w:rPr>
              <w:t>Невыясненные поступления, зачисляемые в бюджеты сельских поселений</w:t>
            </w:r>
          </w:p>
          <w:p w:rsidR="004A507B" w:rsidRPr="004A507B" w:rsidRDefault="004A507B" w:rsidP="004A50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8" w:type="dxa"/>
          </w:tcPr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07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A507B" w:rsidRPr="004A507B" w:rsidTr="004A507B">
        <w:trPr>
          <w:trHeight w:val="284"/>
        </w:trPr>
        <w:tc>
          <w:tcPr>
            <w:tcW w:w="7763" w:type="dxa"/>
          </w:tcPr>
          <w:p w:rsidR="004A507B" w:rsidRPr="004A507B" w:rsidRDefault="004A507B" w:rsidP="004A50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507B">
              <w:rPr>
                <w:rFonts w:ascii="Times New Roman" w:eastAsia="Times New Roman" w:hAnsi="Times New Roman" w:cs="Times New Roman"/>
              </w:rPr>
              <w:t>Прочие неналоговые доходы бюджетов сельских поселений</w:t>
            </w:r>
          </w:p>
          <w:p w:rsidR="004A507B" w:rsidRPr="004A507B" w:rsidRDefault="004A507B" w:rsidP="004A50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8" w:type="dxa"/>
          </w:tcPr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07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A507B" w:rsidRPr="004A507B" w:rsidTr="004A507B">
        <w:trPr>
          <w:trHeight w:val="284"/>
        </w:trPr>
        <w:tc>
          <w:tcPr>
            <w:tcW w:w="7763" w:type="dxa"/>
          </w:tcPr>
          <w:p w:rsidR="004A507B" w:rsidRPr="004A507B" w:rsidRDefault="004A507B" w:rsidP="004A50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507B">
              <w:rPr>
                <w:rFonts w:ascii="Times New Roman" w:eastAsia="Times New Roman" w:hAnsi="Times New Roman" w:cs="Times New Roman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808" w:type="dxa"/>
          </w:tcPr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07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A507B" w:rsidRPr="004A507B" w:rsidTr="004A507B">
        <w:trPr>
          <w:trHeight w:val="284"/>
        </w:trPr>
        <w:tc>
          <w:tcPr>
            <w:tcW w:w="7763" w:type="dxa"/>
          </w:tcPr>
          <w:p w:rsidR="004A507B" w:rsidRPr="004A507B" w:rsidRDefault="004A507B" w:rsidP="004A50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507B">
              <w:rPr>
                <w:rFonts w:ascii="Times New Roman" w:eastAsia="Times New Roman" w:hAnsi="Times New Roman" w:cs="Times New Roman"/>
              </w:rPr>
              <w:t>Прочие безвозмездные поступления в бюджеты сельских поселений</w:t>
            </w:r>
          </w:p>
          <w:p w:rsidR="004A507B" w:rsidRPr="004A507B" w:rsidRDefault="004A507B" w:rsidP="004A50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8" w:type="dxa"/>
          </w:tcPr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07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A507B" w:rsidRPr="004A507B" w:rsidTr="004A507B">
        <w:trPr>
          <w:trHeight w:val="284"/>
        </w:trPr>
        <w:tc>
          <w:tcPr>
            <w:tcW w:w="7763" w:type="dxa"/>
          </w:tcPr>
          <w:p w:rsidR="004A507B" w:rsidRPr="004A507B" w:rsidRDefault="004A507B" w:rsidP="004A50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507B">
              <w:rPr>
                <w:rFonts w:ascii="Times New Roman" w:eastAsia="Times New Roman" w:hAnsi="Times New Roman" w:cs="Times New Roman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808" w:type="dxa"/>
          </w:tcPr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07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4A507B" w:rsidRPr="004A507B" w:rsidRDefault="004A507B" w:rsidP="004A5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507B" w:rsidRPr="004A507B" w:rsidRDefault="004A507B" w:rsidP="004A5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507B" w:rsidRPr="004A507B" w:rsidRDefault="004A507B" w:rsidP="004A507B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4A507B">
        <w:rPr>
          <w:rFonts w:ascii="Times New Roman" w:eastAsia="Times New Roman" w:hAnsi="Times New Roman" w:cs="Times New Roman"/>
          <w:caps/>
          <w:sz w:val="24"/>
          <w:szCs w:val="24"/>
        </w:rPr>
        <w:t xml:space="preserve">                          </w:t>
      </w:r>
    </w:p>
    <w:p w:rsidR="004A507B" w:rsidRPr="004A507B" w:rsidRDefault="004A507B" w:rsidP="004A507B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4A507B" w:rsidRPr="004A507B" w:rsidRDefault="004A507B" w:rsidP="004A507B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4A507B" w:rsidRPr="004A507B" w:rsidRDefault="004A507B" w:rsidP="004A507B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4A507B" w:rsidRPr="004A507B" w:rsidRDefault="004A507B" w:rsidP="004A507B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4A507B" w:rsidRPr="004A507B" w:rsidRDefault="004A507B" w:rsidP="004A507B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4A507B" w:rsidRPr="004A507B" w:rsidRDefault="004A507B" w:rsidP="004A507B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4A507B" w:rsidRPr="004A507B" w:rsidRDefault="004A507B" w:rsidP="004A507B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4A507B" w:rsidRPr="004A507B" w:rsidRDefault="004A507B" w:rsidP="004A507B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4A507B" w:rsidRPr="004A507B" w:rsidRDefault="004A507B" w:rsidP="004A507B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4A507B" w:rsidRPr="004A507B" w:rsidRDefault="004A507B" w:rsidP="004A507B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4A507B" w:rsidRPr="004A507B" w:rsidRDefault="004A507B" w:rsidP="004A507B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4A507B" w:rsidRPr="004A507B" w:rsidRDefault="004A507B" w:rsidP="004A507B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4A507B" w:rsidRPr="004A507B" w:rsidRDefault="004A507B" w:rsidP="004A507B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4A507B" w:rsidRPr="004A507B" w:rsidRDefault="004A507B" w:rsidP="004A507B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4A507B" w:rsidRPr="004A507B" w:rsidRDefault="004A507B" w:rsidP="004A507B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4A507B" w:rsidRPr="004A507B" w:rsidRDefault="004A507B" w:rsidP="004A507B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4A507B" w:rsidRPr="004A507B" w:rsidRDefault="004A507B" w:rsidP="004A507B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4A507B" w:rsidRPr="004A507B" w:rsidRDefault="004A507B" w:rsidP="004A507B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4A507B" w:rsidRPr="004A507B" w:rsidRDefault="004A507B" w:rsidP="004A507B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4A507B" w:rsidRPr="004A507B" w:rsidRDefault="004A507B" w:rsidP="004A507B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4A507B" w:rsidRPr="004A507B" w:rsidRDefault="004A507B" w:rsidP="004A507B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4A507B" w:rsidRPr="004A507B" w:rsidRDefault="004A507B" w:rsidP="004A507B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4A507B" w:rsidRPr="004A507B" w:rsidRDefault="004A507B" w:rsidP="004A507B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4A507B" w:rsidRPr="004A507B" w:rsidRDefault="004A507B" w:rsidP="004A507B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4A507B" w:rsidRPr="004A507B" w:rsidRDefault="004A507B" w:rsidP="004A507B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4A507B" w:rsidRPr="004A507B" w:rsidRDefault="004A507B" w:rsidP="004A507B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4A507B" w:rsidRPr="004A507B" w:rsidRDefault="004A507B" w:rsidP="004A507B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4A507B" w:rsidRPr="004A507B" w:rsidRDefault="004A507B" w:rsidP="004A507B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4A507B" w:rsidRPr="004A507B" w:rsidRDefault="004A507B" w:rsidP="004A507B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4A507B" w:rsidRPr="004A507B" w:rsidRDefault="004A507B" w:rsidP="004A507B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4A507B" w:rsidRPr="004A507B" w:rsidRDefault="004A507B" w:rsidP="004A507B">
      <w:pPr>
        <w:tabs>
          <w:tab w:val="left" w:pos="3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507B" w:rsidRPr="004A507B" w:rsidRDefault="004A507B" w:rsidP="004A507B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4A507B" w:rsidRPr="004A507B" w:rsidRDefault="004A507B" w:rsidP="004A507B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4A507B">
        <w:rPr>
          <w:rFonts w:ascii="Times New Roman" w:eastAsia="Times New Roman" w:hAnsi="Times New Roman" w:cs="Times New Roman"/>
          <w:b/>
          <w:caps/>
          <w:sz w:val="24"/>
          <w:szCs w:val="24"/>
        </w:rPr>
        <w:t>Приложение 2</w:t>
      </w:r>
    </w:p>
    <w:p w:rsidR="004A507B" w:rsidRPr="004A507B" w:rsidRDefault="004A507B" w:rsidP="004A50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A507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    </w:t>
      </w:r>
      <w:r w:rsidRPr="004A507B">
        <w:rPr>
          <w:rFonts w:ascii="Times New Roman" w:eastAsia="Times New Roman" w:hAnsi="Times New Roman" w:cs="Times New Roman"/>
          <w:sz w:val="24"/>
          <w:szCs w:val="24"/>
        </w:rPr>
        <w:t xml:space="preserve">к решению № 28 от 27 декабря 2018 г. </w:t>
      </w:r>
    </w:p>
    <w:p w:rsidR="004A507B" w:rsidRPr="004A507B" w:rsidRDefault="004A507B" w:rsidP="004A5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07B">
        <w:rPr>
          <w:rFonts w:ascii="Times New Roman" w:eastAsia="Times New Roman" w:hAnsi="Times New Roman" w:cs="Times New Roman"/>
          <w:sz w:val="24"/>
          <w:szCs w:val="24"/>
        </w:rPr>
        <w:t>Орловского сельского Совета депутатов</w:t>
      </w:r>
      <w:r w:rsidRPr="004A507B">
        <w:rPr>
          <w:rFonts w:ascii="Times New Roman" w:eastAsia="Times New Roman" w:hAnsi="Times New Roman" w:cs="Times New Roman"/>
          <w:sz w:val="24"/>
          <w:szCs w:val="24"/>
        </w:rPr>
        <w:br/>
        <w:t>«О бюджете МО Орловский сельсовет Немецкого национального района Алтайского края»</w:t>
      </w:r>
      <w:r w:rsidRPr="004A507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4A507B">
        <w:rPr>
          <w:rFonts w:ascii="Times New Roman" w:eastAsia="Times New Roman" w:hAnsi="Times New Roman" w:cs="Times New Roman"/>
          <w:sz w:val="24"/>
          <w:szCs w:val="24"/>
        </w:rPr>
        <w:t xml:space="preserve">на 2019 год.                                                                                 </w:t>
      </w:r>
    </w:p>
    <w:p w:rsidR="004A507B" w:rsidRPr="004A507B" w:rsidRDefault="004A507B" w:rsidP="004A50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A507B" w:rsidRPr="004A507B" w:rsidRDefault="004A507B" w:rsidP="004A507B">
      <w:pPr>
        <w:spacing w:after="12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507B">
        <w:rPr>
          <w:rFonts w:ascii="Times New Roman" w:eastAsia="Times New Roman" w:hAnsi="Times New Roman" w:cs="Times New Roman"/>
          <w:b/>
          <w:sz w:val="24"/>
          <w:szCs w:val="24"/>
        </w:rPr>
        <w:t>Перечень главных администраторов доходов  бюджета</w:t>
      </w:r>
    </w:p>
    <w:p w:rsidR="004A507B" w:rsidRPr="004A507B" w:rsidRDefault="004A507B" w:rsidP="004A507B">
      <w:pPr>
        <w:spacing w:after="120" w:line="240" w:lineRule="exact"/>
        <w:jc w:val="center"/>
        <w:rPr>
          <w:rFonts w:ascii="Times New Roman" w:eastAsia="Times New Roman" w:hAnsi="Times New Roman" w:cs="Times New Roman"/>
          <w:b/>
          <w:spacing w:val="-8"/>
          <w:sz w:val="24"/>
          <w:szCs w:val="24"/>
        </w:rPr>
      </w:pPr>
      <w:r w:rsidRPr="004A507B">
        <w:rPr>
          <w:rFonts w:ascii="Times New Roman" w:eastAsia="Times New Roman" w:hAnsi="Times New Roman" w:cs="Times New Roman"/>
          <w:b/>
          <w:sz w:val="24"/>
          <w:szCs w:val="24"/>
        </w:rPr>
        <w:t xml:space="preserve"> поселения на 2019 год.</w:t>
      </w:r>
    </w:p>
    <w:tbl>
      <w:tblPr>
        <w:tblW w:w="98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640"/>
        <w:gridCol w:w="6480"/>
      </w:tblGrid>
      <w:tr w:rsidR="004A507B" w:rsidRPr="004A507B" w:rsidTr="004A507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/>
              </w:rPr>
            </w:pPr>
            <w:r w:rsidRPr="004A507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/>
              </w:rPr>
              <w:t>Код главы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/>
              </w:rPr>
            </w:pPr>
            <w:r w:rsidRPr="004A507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/>
              </w:rPr>
              <w:t>Код доходов бюджета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val="en-US"/>
              </w:rPr>
            </w:pPr>
            <w:r w:rsidRPr="004A507B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val="en-US"/>
              </w:rPr>
              <w:t>Наименование кода доходов бюджета</w:t>
            </w:r>
          </w:p>
        </w:tc>
      </w:tr>
      <w:tr w:rsidR="004A507B" w:rsidRPr="004A507B" w:rsidTr="004A507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/>
              </w:rPr>
            </w:pPr>
            <w:r w:rsidRPr="004A507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/>
              </w:rPr>
            </w:pPr>
            <w:r w:rsidRPr="004A507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val="en-US"/>
              </w:rPr>
            </w:pPr>
            <w:r w:rsidRPr="004A507B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4A507B" w:rsidRPr="004A507B" w:rsidTr="004A507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/>
              </w:rPr>
            </w:pPr>
            <w:r w:rsidRPr="004A507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/>
              </w:rPr>
              <w:t>303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07B" w:rsidRPr="004A507B" w:rsidRDefault="004A507B" w:rsidP="004A5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07B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  <w:t>Муниципальное образование Орловский сельсовет Немецкого национального района</w:t>
            </w:r>
          </w:p>
        </w:tc>
      </w:tr>
      <w:tr w:rsidR="004A507B" w:rsidRPr="004A507B" w:rsidTr="004A507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/>
              </w:rPr>
            </w:pPr>
            <w:r w:rsidRPr="004A507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/>
              </w:rPr>
              <w:t>303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/>
              </w:rPr>
            </w:pPr>
            <w:r w:rsidRPr="004A507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/>
              </w:rPr>
              <w:t>1 11 05025 10 0000 120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7B" w:rsidRPr="004A507B" w:rsidRDefault="004A507B" w:rsidP="004A5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4A507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4A507B" w:rsidRPr="004A507B" w:rsidTr="004A507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/>
              </w:rPr>
            </w:pPr>
            <w:r w:rsidRPr="004A507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/>
              </w:rPr>
              <w:t>303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/>
              </w:rPr>
            </w:pPr>
            <w:r w:rsidRPr="004A507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/>
              </w:rPr>
              <w:t>1 11 05035 10 0000 120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7B" w:rsidRPr="004A507B" w:rsidRDefault="004A507B" w:rsidP="004A5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4A507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4A507B" w:rsidRPr="004A507B" w:rsidTr="004A507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/>
              </w:rPr>
            </w:pPr>
            <w:r w:rsidRPr="004A507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/>
              </w:rPr>
              <w:t>303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/>
              </w:rPr>
            </w:pPr>
            <w:r w:rsidRPr="004A507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/>
              </w:rPr>
              <w:t>1 11 07015 10 0000 120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7B" w:rsidRPr="004A507B" w:rsidRDefault="004A507B" w:rsidP="004A5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4A507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4A507B" w:rsidRPr="004A507B" w:rsidTr="004A507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/>
              </w:rPr>
            </w:pPr>
            <w:r w:rsidRPr="004A507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/>
              </w:rPr>
              <w:t>303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/>
              </w:rPr>
            </w:pPr>
            <w:r w:rsidRPr="004A507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/>
              </w:rPr>
              <w:t>1 11 09045 10 0000 120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7B" w:rsidRPr="004A507B" w:rsidRDefault="004A507B" w:rsidP="004A5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4A507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</w:t>
            </w:r>
          </w:p>
        </w:tc>
      </w:tr>
      <w:tr w:rsidR="004A507B" w:rsidRPr="004A507B" w:rsidTr="004A507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/>
              </w:rPr>
            </w:pPr>
            <w:r w:rsidRPr="004A507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/>
              </w:rPr>
              <w:t>1 13 01995 10 0000 130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7B" w:rsidRPr="004A507B" w:rsidRDefault="004A507B" w:rsidP="004A5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4A507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4A507B" w:rsidRPr="004A507B" w:rsidTr="004A507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4A507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4A507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1 14 01050 10 0000 410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7B" w:rsidRPr="004A507B" w:rsidRDefault="004A507B" w:rsidP="004A5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4A507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Доходы от продажи квартир, находящихся в собственности сельских поселений</w:t>
            </w:r>
          </w:p>
        </w:tc>
      </w:tr>
      <w:tr w:rsidR="004A507B" w:rsidRPr="004A507B" w:rsidTr="004A507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/>
              </w:rPr>
            </w:pPr>
            <w:r w:rsidRPr="004A507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/>
              </w:rPr>
              <w:t>303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/>
              </w:rPr>
            </w:pPr>
            <w:r w:rsidRPr="004A507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/>
              </w:rPr>
              <w:t>1 14 02053 10 0000 410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7B" w:rsidRPr="004A507B" w:rsidRDefault="004A507B" w:rsidP="004A5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4A507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4A507B" w:rsidRPr="004A507B" w:rsidTr="004A507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4A507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/>
              </w:rPr>
            </w:pPr>
            <w:r w:rsidRPr="004A507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/>
              </w:rPr>
              <w:t>1 14 0205</w:t>
            </w:r>
            <w:r w:rsidRPr="004A507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3</w:t>
            </w:r>
            <w:r w:rsidRPr="004A507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/>
              </w:rPr>
              <w:t xml:space="preserve"> 10 0000 440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7B" w:rsidRPr="004A507B" w:rsidRDefault="004A507B" w:rsidP="004A5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4A507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Доходы от реализации иного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4A507B" w:rsidRPr="004A507B" w:rsidTr="004A507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/>
              </w:rPr>
            </w:pPr>
            <w:r w:rsidRPr="004A507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/>
              </w:rPr>
              <w:t>303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4A507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1 14 03050 10 0000 410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7B" w:rsidRPr="004A507B" w:rsidRDefault="004A507B" w:rsidP="004A5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FF0000"/>
                <w:sz w:val="24"/>
                <w:szCs w:val="24"/>
              </w:rPr>
            </w:pPr>
            <w:r w:rsidRPr="004A507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</w:tr>
      <w:tr w:rsidR="004A507B" w:rsidRPr="004A507B" w:rsidTr="004A507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4A507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4A507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1 14 03050 10 0000 440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7B" w:rsidRPr="004A507B" w:rsidRDefault="004A507B" w:rsidP="004A5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4A507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4A507B" w:rsidRPr="004A507B" w:rsidTr="004A507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4A507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4A507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1 14 06025 10 0000 430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7B" w:rsidRPr="004A507B" w:rsidRDefault="004A507B" w:rsidP="004A5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4A507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4A507B" w:rsidRPr="004A507B" w:rsidTr="004A507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4A507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7B" w:rsidRPr="004A507B" w:rsidRDefault="004A507B" w:rsidP="004A507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4A507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1 16 51040 02 0000 140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7B" w:rsidRPr="004A507B" w:rsidRDefault="004A507B" w:rsidP="004A5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4A507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Денежные взыскания (штрафы), установленные законами субъектов РФ за несоблюдение муниципальных правовых актов, зачисляемых в бюджеты сельских поселений.</w:t>
            </w:r>
          </w:p>
        </w:tc>
      </w:tr>
      <w:tr w:rsidR="004A507B" w:rsidRPr="004A507B" w:rsidTr="004A507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/>
              </w:rPr>
            </w:pPr>
            <w:r w:rsidRPr="004A507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/>
              </w:rPr>
              <w:t>303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/>
              </w:rPr>
            </w:pPr>
            <w:r w:rsidRPr="004A507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/>
              </w:rPr>
              <w:t>1 17 01050 10 0000 180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7B" w:rsidRPr="004A507B" w:rsidRDefault="004A507B" w:rsidP="004A5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4A507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4A507B" w:rsidRPr="004A507B" w:rsidTr="004A507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/>
              </w:rPr>
            </w:pPr>
            <w:r w:rsidRPr="004A507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/>
              </w:rPr>
              <w:t>303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/>
              </w:rPr>
            </w:pPr>
            <w:r w:rsidRPr="004A507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/>
              </w:rPr>
              <w:t>1 17 05050 10 0000 180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7B" w:rsidRPr="004A507B" w:rsidRDefault="004A507B" w:rsidP="004A5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4A507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4A507B" w:rsidRPr="004A507B" w:rsidTr="004A507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/>
              </w:rPr>
            </w:pPr>
            <w:r w:rsidRPr="004A507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/>
              </w:rPr>
              <w:t>303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4A507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2 02 15001 10 0000 150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7B" w:rsidRPr="004A507B" w:rsidRDefault="004A507B" w:rsidP="004A5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4A507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  <w:p w:rsidR="004A507B" w:rsidRPr="004A507B" w:rsidRDefault="004A507B" w:rsidP="004A5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</w:p>
        </w:tc>
      </w:tr>
      <w:tr w:rsidR="004A507B" w:rsidRPr="004A507B" w:rsidTr="004A507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/>
              </w:rPr>
            </w:pPr>
            <w:r w:rsidRPr="004A507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/>
              </w:rPr>
              <w:t>303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4A507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2 02 15002 10 0000 150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7B" w:rsidRPr="004A507B" w:rsidRDefault="004A507B" w:rsidP="004A5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4A507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4A507B" w:rsidRPr="004A507B" w:rsidTr="004A507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/>
              </w:rPr>
            </w:pPr>
            <w:r w:rsidRPr="004A507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/>
              </w:rPr>
              <w:t>303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4A507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2 02 19999 10 0000 150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7B" w:rsidRPr="004A507B" w:rsidRDefault="004A507B" w:rsidP="004A5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4A507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val="en-US"/>
              </w:rPr>
              <w:t xml:space="preserve">Прочие дотации бюджетам </w:t>
            </w:r>
            <w:r w:rsidRPr="004A507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 xml:space="preserve">сельских </w:t>
            </w:r>
            <w:r w:rsidRPr="004A507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val="en-US"/>
              </w:rPr>
              <w:t>поселений</w:t>
            </w:r>
          </w:p>
          <w:p w:rsidR="004A507B" w:rsidRPr="004A507B" w:rsidRDefault="004A507B" w:rsidP="004A5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</w:p>
        </w:tc>
      </w:tr>
      <w:tr w:rsidR="004A507B" w:rsidRPr="004A507B" w:rsidTr="004A507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/>
              </w:rPr>
            </w:pPr>
            <w:r w:rsidRPr="004A507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/>
              </w:rPr>
              <w:t>303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4A507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/>
              </w:rPr>
              <w:t xml:space="preserve">2 02 </w:t>
            </w:r>
            <w:r w:rsidRPr="004A507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20041 </w:t>
            </w:r>
            <w:r w:rsidRPr="004A507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/>
              </w:rPr>
              <w:t>10 0000 15</w:t>
            </w:r>
            <w:r w:rsidRPr="004A507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7B" w:rsidRPr="004A507B" w:rsidRDefault="004A507B" w:rsidP="004A5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07B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 в том числе дорог в поселениях (за исключением автомобильных дорог федерального значения)</w:t>
            </w:r>
          </w:p>
        </w:tc>
      </w:tr>
      <w:tr w:rsidR="004A507B" w:rsidRPr="004A507B" w:rsidTr="004A507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/>
              </w:rPr>
            </w:pPr>
            <w:r w:rsidRPr="004A507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/>
              </w:rPr>
              <w:t>303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bookmarkStart w:id="0" w:name="OLE_LINK3"/>
            <w:bookmarkStart w:id="1" w:name="OLE_LINK4"/>
            <w:r w:rsidRPr="004A507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/>
              </w:rPr>
              <w:t>2 02 2</w:t>
            </w:r>
            <w:r w:rsidRPr="004A507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9</w:t>
            </w:r>
            <w:r w:rsidRPr="004A507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/>
              </w:rPr>
              <w:t>999 10 0000 15</w:t>
            </w:r>
            <w:bookmarkEnd w:id="0"/>
            <w:bookmarkEnd w:id="1"/>
            <w:r w:rsidRPr="004A507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7B" w:rsidRPr="004A507B" w:rsidRDefault="004A507B" w:rsidP="004A5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4A507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Прочие субсидии бюджетам сельских поселений.</w:t>
            </w:r>
          </w:p>
        </w:tc>
      </w:tr>
      <w:tr w:rsidR="004A507B" w:rsidRPr="004A507B" w:rsidTr="004A507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/>
              </w:rPr>
            </w:pPr>
            <w:r w:rsidRPr="004A507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/>
              </w:rPr>
              <w:t>303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4A507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2 02 35118 10 0000 150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7B" w:rsidRPr="004A507B" w:rsidRDefault="004A507B" w:rsidP="004A5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4A507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4A507B" w:rsidRPr="004A507B" w:rsidTr="004A507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/>
              </w:rPr>
            </w:pPr>
            <w:r w:rsidRPr="004A507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/>
              </w:rPr>
              <w:t>303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4A507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2 02 30024 10 0000 150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7B" w:rsidRPr="004A507B" w:rsidRDefault="004A507B" w:rsidP="004A5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4A507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</w:tr>
      <w:tr w:rsidR="004A507B" w:rsidRPr="004A507B" w:rsidTr="004A507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4A507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4A507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2 02 45160 10 0000 150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7B" w:rsidRPr="004A507B" w:rsidRDefault="004A507B" w:rsidP="004A5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4A507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4A507B" w:rsidRPr="004A507B" w:rsidTr="004A507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/>
              </w:rPr>
            </w:pPr>
            <w:r w:rsidRPr="004A507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/>
              </w:rPr>
              <w:t>303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4A507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2 02 40014 10 0000 150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7B" w:rsidRPr="004A507B" w:rsidRDefault="004A507B" w:rsidP="004A5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4A507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4A507B" w:rsidRPr="004A507B" w:rsidTr="004A507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/>
              </w:rPr>
            </w:pPr>
            <w:r w:rsidRPr="004A507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/>
              </w:rPr>
              <w:t>303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4A507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2 02 49999 10 0000 150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7B" w:rsidRPr="004A507B" w:rsidRDefault="004A507B" w:rsidP="004A5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4A507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4A507B" w:rsidRPr="004A507B" w:rsidTr="004A507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/>
              </w:rPr>
            </w:pPr>
            <w:r w:rsidRPr="004A507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/>
              </w:rPr>
              <w:t>303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4A507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/>
              </w:rPr>
              <w:t xml:space="preserve">2 02 </w:t>
            </w:r>
            <w:r w:rsidRPr="004A507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900</w:t>
            </w:r>
            <w:r w:rsidRPr="004A507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/>
              </w:rPr>
              <w:t>54 10 0000 15</w:t>
            </w:r>
            <w:r w:rsidRPr="004A507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7B" w:rsidRPr="004A507B" w:rsidRDefault="004A507B" w:rsidP="004A5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4A507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4A507B" w:rsidRPr="004A507B" w:rsidTr="004A507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4A507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4A507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2 07 05020 10 0000 150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7B" w:rsidRPr="004A507B" w:rsidRDefault="004A507B" w:rsidP="004A5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4A507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4A507B" w:rsidRPr="004A507B" w:rsidTr="004A507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/>
              </w:rPr>
            </w:pPr>
            <w:r w:rsidRPr="004A507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/>
              </w:rPr>
              <w:t>303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4A507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/>
              </w:rPr>
              <w:t>2 07 050</w:t>
            </w:r>
            <w:r w:rsidRPr="004A507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3</w:t>
            </w:r>
            <w:r w:rsidRPr="004A507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/>
              </w:rPr>
              <w:t xml:space="preserve">0 10 0000 </w:t>
            </w:r>
            <w:r w:rsidRPr="004A507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7B" w:rsidRPr="004A507B" w:rsidRDefault="004A507B" w:rsidP="004A5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4A507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4A507B" w:rsidRPr="004A507B" w:rsidTr="004A507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4A507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4A507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2 08 05000 10 0000150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7B" w:rsidRPr="004A507B" w:rsidRDefault="004A507B" w:rsidP="004A5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4A507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 xml:space="preserve">Перечисление из бюджетов сельских поселений (в бюджеты поселений) для осуществления возврата (зачета)излишне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 </w:t>
            </w:r>
          </w:p>
        </w:tc>
      </w:tr>
    </w:tbl>
    <w:p w:rsidR="004A507B" w:rsidRPr="004A507B" w:rsidRDefault="004A507B" w:rsidP="004A507B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4A507B"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Pr="004A507B">
        <w:rPr>
          <w:rFonts w:ascii="Times New Roman" w:eastAsia="Times New Roman" w:hAnsi="Times New Roman" w:cs="Times New Roman"/>
          <w:b/>
          <w:caps/>
          <w:sz w:val="24"/>
          <w:szCs w:val="24"/>
        </w:rPr>
        <w:lastRenderedPageBreak/>
        <w:t>Приложение 3</w:t>
      </w:r>
    </w:p>
    <w:p w:rsidR="004A507B" w:rsidRPr="004A507B" w:rsidRDefault="004A507B" w:rsidP="004A50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A507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   </w:t>
      </w:r>
      <w:r w:rsidRPr="004A507B">
        <w:rPr>
          <w:rFonts w:ascii="Times New Roman" w:eastAsia="Times New Roman" w:hAnsi="Times New Roman" w:cs="Times New Roman"/>
          <w:sz w:val="24"/>
          <w:szCs w:val="24"/>
        </w:rPr>
        <w:t xml:space="preserve">к решению № 28 от 27 декабря 2018 г. </w:t>
      </w:r>
    </w:p>
    <w:p w:rsidR="004A507B" w:rsidRPr="004A507B" w:rsidRDefault="004A507B" w:rsidP="004A5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07B">
        <w:rPr>
          <w:rFonts w:ascii="Times New Roman" w:eastAsia="Times New Roman" w:hAnsi="Times New Roman" w:cs="Times New Roman"/>
          <w:sz w:val="24"/>
          <w:szCs w:val="24"/>
        </w:rPr>
        <w:t>Орловского сельского Совета депутатов «О  бюджете МО Орловский сельсовет Немецкого национального района Алтайского края»</w:t>
      </w:r>
      <w:r w:rsidRPr="004A507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4A507B">
        <w:rPr>
          <w:rFonts w:ascii="Times New Roman" w:eastAsia="Times New Roman" w:hAnsi="Times New Roman" w:cs="Times New Roman"/>
          <w:sz w:val="24"/>
          <w:szCs w:val="24"/>
        </w:rPr>
        <w:t xml:space="preserve">на 2019 год.                                                                                    </w:t>
      </w:r>
    </w:p>
    <w:p w:rsidR="004A507B" w:rsidRPr="004A507B" w:rsidRDefault="004A507B" w:rsidP="004A50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507B" w:rsidRPr="004A507B" w:rsidRDefault="004A507B" w:rsidP="004A507B">
      <w:pPr>
        <w:spacing w:after="12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507B">
        <w:rPr>
          <w:rFonts w:ascii="Times New Roman" w:eastAsia="Times New Roman" w:hAnsi="Times New Roman" w:cs="Times New Roman"/>
          <w:b/>
          <w:sz w:val="24"/>
          <w:szCs w:val="24"/>
        </w:rPr>
        <w:t>Распределение бюджетных ассигнований по разделам и подразделам классификации расходов бюджете МО Орловский сельсовет на 2019 год.</w:t>
      </w:r>
    </w:p>
    <w:tbl>
      <w:tblPr>
        <w:tblpPr w:leftFromText="180" w:rightFromText="180" w:vertAnchor="text" w:horzAnchor="margin" w:tblpY="286"/>
        <w:tblW w:w="9195" w:type="dxa"/>
        <w:tblLook w:val="0000" w:firstRow="0" w:lastRow="0" w:firstColumn="0" w:lastColumn="0" w:noHBand="0" w:noVBand="0"/>
      </w:tblPr>
      <w:tblGrid>
        <w:gridCol w:w="5868"/>
        <w:gridCol w:w="1080"/>
        <w:gridCol w:w="1080"/>
        <w:gridCol w:w="1167"/>
      </w:tblGrid>
      <w:tr w:rsidR="004A507B" w:rsidRPr="004A507B" w:rsidTr="004A507B">
        <w:trPr>
          <w:trHeight w:val="315"/>
          <w:tblHeader/>
        </w:trPr>
        <w:tc>
          <w:tcPr>
            <w:tcW w:w="5868" w:type="dxa"/>
            <w:noWrap/>
            <w:vAlign w:val="bottom"/>
          </w:tcPr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A507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0" w:type="dxa"/>
            <w:noWrap/>
            <w:vAlign w:val="center"/>
          </w:tcPr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A507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80" w:type="dxa"/>
            <w:noWrap/>
            <w:vAlign w:val="center"/>
          </w:tcPr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A507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67" w:type="dxa"/>
            <w:noWrap/>
            <w:vAlign w:val="center"/>
          </w:tcPr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A507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4A507B" w:rsidRPr="004A507B" w:rsidTr="004A507B">
        <w:trPr>
          <w:trHeight w:val="398"/>
        </w:trPr>
        <w:tc>
          <w:tcPr>
            <w:tcW w:w="5868" w:type="dxa"/>
            <w:vAlign w:val="bottom"/>
          </w:tcPr>
          <w:p w:rsidR="004A507B" w:rsidRPr="004A507B" w:rsidRDefault="004A507B" w:rsidP="004A5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A5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Общегосударственные вопросы</w:t>
            </w:r>
          </w:p>
        </w:tc>
        <w:tc>
          <w:tcPr>
            <w:tcW w:w="1080" w:type="dxa"/>
            <w:noWrap/>
            <w:vAlign w:val="center"/>
          </w:tcPr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A5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01</w:t>
            </w:r>
          </w:p>
        </w:tc>
        <w:tc>
          <w:tcPr>
            <w:tcW w:w="1080" w:type="dxa"/>
            <w:noWrap/>
            <w:vAlign w:val="center"/>
          </w:tcPr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67" w:type="dxa"/>
            <w:noWrap/>
            <w:vAlign w:val="center"/>
          </w:tcPr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A5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2094,2</w:t>
            </w:r>
          </w:p>
        </w:tc>
      </w:tr>
      <w:tr w:rsidR="004A507B" w:rsidRPr="004A507B" w:rsidTr="004A507B">
        <w:trPr>
          <w:trHeight w:val="398"/>
        </w:trPr>
        <w:tc>
          <w:tcPr>
            <w:tcW w:w="5868" w:type="dxa"/>
            <w:vAlign w:val="bottom"/>
          </w:tcPr>
          <w:p w:rsidR="004A507B" w:rsidRPr="004A507B" w:rsidRDefault="004A507B" w:rsidP="004A5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07B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0" w:type="dxa"/>
            <w:noWrap/>
            <w:vAlign w:val="center"/>
          </w:tcPr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A50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01</w:t>
            </w:r>
          </w:p>
        </w:tc>
        <w:tc>
          <w:tcPr>
            <w:tcW w:w="1080" w:type="dxa"/>
            <w:noWrap/>
            <w:vAlign w:val="center"/>
          </w:tcPr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A507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167" w:type="dxa"/>
            <w:noWrap/>
            <w:vAlign w:val="center"/>
          </w:tcPr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50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374,0</w:t>
            </w:r>
          </w:p>
        </w:tc>
      </w:tr>
      <w:tr w:rsidR="004A507B" w:rsidRPr="004A507B" w:rsidTr="004A507B">
        <w:trPr>
          <w:trHeight w:val="639"/>
        </w:trPr>
        <w:tc>
          <w:tcPr>
            <w:tcW w:w="5868" w:type="dxa"/>
            <w:vAlign w:val="bottom"/>
          </w:tcPr>
          <w:p w:rsidR="004A507B" w:rsidRPr="004A507B" w:rsidRDefault="004A507B" w:rsidP="004A5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07B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080" w:type="dxa"/>
            <w:noWrap/>
            <w:vAlign w:val="center"/>
          </w:tcPr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A507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080" w:type="dxa"/>
            <w:noWrap/>
            <w:vAlign w:val="center"/>
          </w:tcPr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A507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167" w:type="dxa"/>
            <w:noWrap/>
            <w:vAlign w:val="center"/>
          </w:tcPr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A507B">
              <w:rPr>
                <w:rFonts w:ascii="Times New Roman" w:eastAsia="Times New Roman" w:hAnsi="Times New Roman" w:cs="Times New Roman"/>
                <w:sz w:val="24"/>
                <w:szCs w:val="24"/>
              </w:rPr>
              <w:t>653,1</w:t>
            </w:r>
          </w:p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A507B" w:rsidRPr="004A507B" w:rsidTr="004A507B">
        <w:trPr>
          <w:trHeight w:val="639"/>
        </w:trPr>
        <w:tc>
          <w:tcPr>
            <w:tcW w:w="5868" w:type="dxa"/>
            <w:vAlign w:val="bottom"/>
          </w:tcPr>
          <w:p w:rsidR="004A507B" w:rsidRPr="004A507B" w:rsidRDefault="004A507B" w:rsidP="004A5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07B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080" w:type="dxa"/>
            <w:noWrap/>
            <w:vAlign w:val="center"/>
          </w:tcPr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A507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  <w:noWrap/>
            <w:vAlign w:val="center"/>
          </w:tcPr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A507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67" w:type="dxa"/>
            <w:noWrap/>
            <w:vAlign w:val="center"/>
          </w:tcPr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07B">
              <w:rPr>
                <w:rFonts w:ascii="Times New Roman" w:eastAsia="Times New Roman" w:hAnsi="Times New Roman" w:cs="Times New Roman"/>
                <w:sz w:val="24"/>
                <w:szCs w:val="24"/>
              </w:rPr>
              <w:t>1067,1</w:t>
            </w:r>
          </w:p>
        </w:tc>
      </w:tr>
      <w:tr w:rsidR="004A507B" w:rsidRPr="004A507B" w:rsidTr="004A507B">
        <w:trPr>
          <w:trHeight w:val="303"/>
        </w:trPr>
        <w:tc>
          <w:tcPr>
            <w:tcW w:w="5868" w:type="dxa"/>
            <w:vAlign w:val="bottom"/>
          </w:tcPr>
          <w:p w:rsidR="004A507B" w:rsidRPr="004A507B" w:rsidRDefault="004A507B" w:rsidP="004A5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A5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Национальная оборона</w:t>
            </w:r>
          </w:p>
        </w:tc>
        <w:tc>
          <w:tcPr>
            <w:tcW w:w="1080" w:type="dxa"/>
            <w:noWrap/>
            <w:vAlign w:val="center"/>
          </w:tcPr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A5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02</w:t>
            </w:r>
          </w:p>
        </w:tc>
        <w:tc>
          <w:tcPr>
            <w:tcW w:w="1080" w:type="dxa"/>
            <w:noWrap/>
            <w:vAlign w:val="center"/>
          </w:tcPr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67" w:type="dxa"/>
            <w:noWrap/>
            <w:vAlign w:val="center"/>
          </w:tcPr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A5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197,1</w:t>
            </w:r>
          </w:p>
        </w:tc>
      </w:tr>
      <w:tr w:rsidR="004A507B" w:rsidRPr="004A507B" w:rsidTr="004A507B">
        <w:trPr>
          <w:trHeight w:val="140"/>
        </w:trPr>
        <w:tc>
          <w:tcPr>
            <w:tcW w:w="5868" w:type="dxa"/>
            <w:vAlign w:val="bottom"/>
          </w:tcPr>
          <w:p w:rsidR="004A507B" w:rsidRPr="004A507B" w:rsidRDefault="004A507B" w:rsidP="004A5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A507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Воинский учет</w:t>
            </w:r>
          </w:p>
        </w:tc>
        <w:tc>
          <w:tcPr>
            <w:tcW w:w="1080" w:type="dxa"/>
            <w:noWrap/>
            <w:vAlign w:val="center"/>
          </w:tcPr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07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80" w:type="dxa"/>
            <w:noWrap/>
            <w:vAlign w:val="center"/>
          </w:tcPr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07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67" w:type="dxa"/>
            <w:noWrap/>
            <w:vAlign w:val="center"/>
          </w:tcPr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A507B">
              <w:rPr>
                <w:rFonts w:ascii="Times New Roman" w:eastAsia="Times New Roman" w:hAnsi="Times New Roman" w:cs="Times New Roman"/>
                <w:sz w:val="24"/>
                <w:szCs w:val="24"/>
              </w:rPr>
              <w:t>197,1</w:t>
            </w:r>
          </w:p>
        </w:tc>
      </w:tr>
      <w:tr w:rsidR="004A507B" w:rsidRPr="004A507B" w:rsidTr="004A507B">
        <w:trPr>
          <w:trHeight w:val="961"/>
        </w:trPr>
        <w:tc>
          <w:tcPr>
            <w:tcW w:w="5868" w:type="dxa"/>
            <w:vAlign w:val="bottom"/>
          </w:tcPr>
          <w:p w:rsidR="004A507B" w:rsidRPr="004A507B" w:rsidRDefault="004A507B" w:rsidP="004A5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50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  <w:p w:rsidR="004A507B" w:rsidRPr="004A507B" w:rsidRDefault="004A507B" w:rsidP="004A5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07B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080" w:type="dxa"/>
            <w:noWrap/>
            <w:vAlign w:val="center"/>
          </w:tcPr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50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0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          </w:t>
            </w:r>
          </w:p>
        </w:tc>
        <w:tc>
          <w:tcPr>
            <w:tcW w:w="1080" w:type="dxa"/>
            <w:noWrap/>
            <w:vAlign w:val="center"/>
          </w:tcPr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07B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67" w:type="dxa"/>
            <w:noWrap/>
            <w:vAlign w:val="center"/>
          </w:tcPr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50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259,0</w:t>
            </w:r>
          </w:p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07B">
              <w:rPr>
                <w:rFonts w:ascii="Times New Roman" w:eastAsia="Times New Roman" w:hAnsi="Times New Roman" w:cs="Times New Roman"/>
                <w:sz w:val="24"/>
                <w:szCs w:val="24"/>
              </w:rPr>
              <w:t>259,0</w:t>
            </w:r>
          </w:p>
        </w:tc>
      </w:tr>
      <w:tr w:rsidR="004A507B" w:rsidRPr="004A507B" w:rsidTr="004A507B">
        <w:trPr>
          <w:trHeight w:val="140"/>
        </w:trPr>
        <w:tc>
          <w:tcPr>
            <w:tcW w:w="5868" w:type="dxa"/>
            <w:vAlign w:val="bottom"/>
          </w:tcPr>
          <w:p w:rsidR="004A507B" w:rsidRPr="004A507B" w:rsidRDefault="004A507B" w:rsidP="004A5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50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1080" w:type="dxa"/>
            <w:noWrap/>
            <w:vAlign w:val="center"/>
          </w:tcPr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50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1080" w:type="dxa"/>
            <w:noWrap/>
            <w:vAlign w:val="center"/>
          </w:tcPr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7" w:type="dxa"/>
            <w:noWrap/>
            <w:vAlign w:val="center"/>
          </w:tcPr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50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30,0</w:t>
            </w:r>
          </w:p>
        </w:tc>
      </w:tr>
      <w:tr w:rsidR="004A507B" w:rsidRPr="004A507B" w:rsidTr="004A507B">
        <w:trPr>
          <w:trHeight w:val="140"/>
        </w:trPr>
        <w:tc>
          <w:tcPr>
            <w:tcW w:w="5868" w:type="dxa"/>
            <w:vAlign w:val="bottom"/>
          </w:tcPr>
          <w:p w:rsidR="004A507B" w:rsidRPr="004A507B" w:rsidRDefault="004A507B" w:rsidP="004A5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07B"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1080" w:type="dxa"/>
            <w:noWrap/>
            <w:vAlign w:val="center"/>
          </w:tcPr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07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80" w:type="dxa"/>
            <w:noWrap/>
            <w:vAlign w:val="center"/>
          </w:tcPr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07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67" w:type="dxa"/>
            <w:noWrap/>
            <w:vAlign w:val="center"/>
          </w:tcPr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07B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4A507B" w:rsidRPr="004A507B" w:rsidTr="004A507B">
        <w:trPr>
          <w:trHeight w:val="349"/>
        </w:trPr>
        <w:tc>
          <w:tcPr>
            <w:tcW w:w="5868" w:type="dxa"/>
            <w:vAlign w:val="bottom"/>
          </w:tcPr>
          <w:p w:rsidR="004A507B" w:rsidRPr="004A507B" w:rsidRDefault="004A507B" w:rsidP="004A5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A50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ИТОГО</w:t>
            </w:r>
          </w:p>
        </w:tc>
        <w:tc>
          <w:tcPr>
            <w:tcW w:w="1080" w:type="dxa"/>
            <w:noWrap/>
            <w:vAlign w:val="center"/>
          </w:tcPr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noWrap/>
            <w:vAlign w:val="center"/>
          </w:tcPr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67" w:type="dxa"/>
            <w:noWrap/>
            <w:vAlign w:val="center"/>
          </w:tcPr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50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2580,3</w:t>
            </w:r>
          </w:p>
        </w:tc>
      </w:tr>
    </w:tbl>
    <w:p w:rsidR="004A507B" w:rsidRPr="004A507B" w:rsidRDefault="004A507B" w:rsidP="004A507B">
      <w:pPr>
        <w:spacing w:after="120" w:line="240" w:lineRule="exact"/>
        <w:jc w:val="center"/>
        <w:rPr>
          <w:rFonts w:ascii="Times New Roman" w:eastAsia="Times New Roman" w:hAnsi="Times New Roman" w:cs="Times New Roman"/>
          <w:b/>
          <w:spacing w:val="-8"/>
          <w:sz w:val="24"/>
          <w:szCs w:val="24"/>
        </w:rPr>
      </w:pPr>
    </w:p>
    <w:p w:rsidR="004A507B" w:rsidRPr="004A507B" w:rsidRDefault="004A507B" w:rsidP="004A507B">
      <w:pPr>
        <w:spacing w:after="0" w:line="240" w:lineRule="auto"/>
        <w:rPr>
          <w:rFonts w:ascii="Times New Roman" w:eastAsia="Times New Roman" w:hAnsi="Times New Roman" w:cs="Times New Roman"/>
          <w:b/>
          <w:spacing w:val="-8"/>
          <w:sz w:val="24"/>
          <w:szCs w:val="24"/>
        </w:rPr>
      </w:pPr>
    </w:p>
    <w:p w:rsidR="004A507B" w:rsidRPr="004A507B" w:rsidRDefault="004A507B" w:rsidP="004A507B">
      <w:pPr>
        <w:spacing w:after="0" w:line="240" w:lineRule="auto"/>
        <w:rPr>
          <w:rFonts w:ascii="Times New Roman" w:eastAsia="Times New Roman" w:hAnsi="Times New Roman" w:cs="Times New Roman"/>
          <w:b/>
          <w:spacing w:val="-8"/>
          <w:sz w:val="24"/>
          <w:szCs w:val="24"/>
        </w:rPr>
      </w:pPr>
    </w:p>
    <w:p w:rsidR="004A507B" w:rsidRPr="004A507B" w:rsidRDefault="004A507B" w:rsidP="004A5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507B" w:rsidRPr="004A507B" w:rsidRDefault="004A507B" w:rsidP="004A5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507B" w:rsidRPr="004A507B" w:rsidRDefault="004A507B" w:rsidP="004A5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507B" w:rsidRPr="004A507B" w:rsidRDefault="004A507B" w:rsidP="004A5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507B" w:rsidRPr="004A507B" w:rsidRDefault="004A507B" w:rsidP="004A5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507B" w:rsidRPr="004A507B" w:rsidRDefault="004A507B" w:rsidP="004A5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507B" w:rsidRPr="004A507B" w:rsidRDefault="004A507B" w:rsidP="004A5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507B" w:rsidRPr="004A507B" w:rsidRDefault="004A507B" w:rsidP="004A5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507B" w:rsidRPr="004A507B" w:rsidRDefault="004A507B" w:rsidP="004A5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507B" w:rsidRPr="004A507B" w:rsidRDefault="004A507B" w:rsidP="004A5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507B" w:rsidRPr="004A507B" w:rsidRDefault="004A507B" w:rsidP="004A5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507B" w:rsidRPr="004A507B" w:rsidRDefault="004A507B" w:rsidP="004A5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507B" w:rsidRPr="004A507B" w:rsidRDefault="004A507B" w:rsidP="004A5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507B" w:rsidRPr="004A507B" w:rsidRDefault="004A507B" w:rsidP="004A507B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4A507B"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Pr="004A507B">
        <w:rPr>
          <w:rFonts w:ascii="Times New Roman" w:eastAsia="Times New Roman" w:hAnsi="Times New Roman" w:cs="Times New Roman"/>
          <w:b/>
          <w:caps/>
          <w:sz w:val="24"/>
          <w:szCs w:val="24"/>
        </w:rPr>
        <w:lastRenderedPageBreak/>
        <w:t>Приложение 4</w:t>
      </w:r>
    </w:p>
    <w:p w:rsidR="004A507B" w:rsidRPr="004A507B" w:rsidRDefault="004A507B" w:rsidP="004A50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A507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к решению № 28 от 27 декабря 2018 г. </w:t>
      </w:r>
    </w:p>
    <w:p w:rsidR="004A507B" w:rsidRPr="004A507B" w:rsidRDefault="004A507B" w:rsidP="004A5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07B">
        <w:rPr>
          <w:rFonts w:ascii="Times New Roman" w:eastAsia="Times New Roman" w:hAnsi="Times New Roman" w:cs="Times New Roman"/>
          <w:sz w:val="24"/>
          <w:szCs w:val="24"/>
        </w:rPr>
        <w:t>Орловского сельского Совета депутатов «О бюджете МО Орловский сельсовет Немецкого национального района Алтайского края»</w:t>
      </w:r>
      <w:r w:rsidRPr="004A507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4A507B">
        <w:rPr>
          <w:rFonts w:ascii="Times New Roman" w:eastAsia="Times New Roman" w:hAnsi="Times New Roman" w:cs="Times New Roman"/>
          <w:sz w:val="24"/>
          <w:szCs w:val="24"/>
        </w:rPr>
        <w:t xml:space="preserve">на 2019 год.                                                                                    </w:t>
      </w:r>
    </w:p>
    <w:p w:rsidR="004A507B" w:rsidRPr="004A507B" w:rsidRDefault="004A507B" w:rsidP="004A5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07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A507B" w:rsidRPr="004A507B" w:rsidRDefault="004A507B" w:rsidP="004A5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507B" w:rsidRPr="004A507B" w:rsidRDefault="004A507B" w:rsidP="004A50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507B">
        <w:rPr>
          <w:rFonts w:ascii="Times New Roman" w:eastAsia="Times New Roman" w:hAnsi="Times New Roman" w:cs="Times New Roman"/>
          <w:b/>
          <w:sz w:val="24"/>
          <w:szCs w:val="24"/>
        </w:rPr>
        <w:t xml:space="preserve">Ведомственная структура  МО Орловский сельсовет Немецкого национального </w:t>
      </w:r>
    </w:p>
    <w:p w:rsidR="004A507B" w:rsidRPr="004A507B" w:rsidRDefault="004A507B" w:rsidP="004A50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507B">
        <w:rPr>
          <w:rFonts w:ascii="Times New Roman" w:eastAsia="Times New Roman" w:hAnsi="Times New Roman" w:cs="Times New Roman"/>
          <w:b/>
          <w:sz w:val="24"/>
          <w:szCs w:val="24"/>
        </w:rPr>
        <w:t>района Алтайского края расходов  бюджета  на 2019 год.</w:t>
      </w:r>
    </w:p>
    <w:p w:rsidR="004A507B" w:rsidRPr="004A507B" w:rsidRDefault="004A507B" w:rsidP="004A50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507B" w:rsidRPr="004A507B" w:rsidRDefault="004A507B" w:rsidP="004A507B">
      <w:pPr>
        <w:spacing w:after="12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98"/>
        <w:gridCol w:w="687"/>
        <w:gridCol w:w="456"/>
        <w:gridCol w:w="510"/>
        <w:gridCol w:w="1416"/>
        <w:gridCol w:w="576"/>
        <w:gridCol w:w="907"/>
      </w:tblGrid>
      <w:tr w:rsidR="004A507B" w:rsidRPr="004A507B" w:rsidTr="004A507B">
        <w:trPr>
          <w:cantSplit/>
          <w:trHeight w:val="20"/>
          <w:tblHeader/>
        </w:trPr>
        <w:tc>
          <w:tcPr>
            <w:tcW w:w="0" w:type="auto"/>
            <w:vAlign w:val="bottom"/>
          </w:tcPr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A507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Наименование</w:t>
            </w:r>
          </w:p>
        </w:tc>
        <w:tc>
          <w:tcPr>
            <w:tcW w:w="0" w:type="auto"/>
            <w:noWrap/>
            <w:vAlign w:val="bottom"/>
          </w:tcPr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A507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Мин</w:t>
            </w:r>
          </w:p>
        </w:tc>
        <w:tc>
          <w:tcPr>
            <w:tcW w:w="0" w:type="auto"/>
            <w:noWrap/>
            <w:vAlign w:val="bottom"/>
          </w:tcPr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A507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Рз</w:t>
            </w:r>
          </w:p>
        </w:tc>
        <w:tc>
          <w:tcPr>
            <w:tcW w:w="0" w:type="auto"/>
            <w:noWrap/>
            <w:vAlign w:val="bottom"/>
          </w:tcPr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A507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</w:t>
            </w:r>
          </w:p>
        </w:tc>
        <w:tc>
          <w:tcPr>
            <w:tcW w:w="0" w:type="auto"/>
            <w:noWrap/>
            <w:vAlign w:val="bottom"/>
          </w:tcPr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A507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ЦСР</w:t>
            </w:r>
          </w:p>
        </w:tc>
        <w:tc>
          <w:tcPr>
            <w:tcW w:w="0" w:type="auto"/>
            <w:noWrap/>
            <w:vAlign w:val="bottom"/>
          </w:tcPr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A507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ВР</w:t>
            </w:r>
          </w:p>
        </w:tc>
        <w:tc>
          <w:tcPr>
            <w:tcW w:w="0" w:type="auto"/>
            <w:vAlign w:val="bottom"/>
          </w:tcPr>
          <w:p w:rsidR="004A507B" w:rsidRPr="004A507B" w:rsidRDefault="004A507B" w:rsidP="004A5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A507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Сумма</w:t>
            </w:r>
          </w:p>
        </w:tc>
      </w:tr>
      <w:tr w:rsidR="004A507B" w:rsidRPr="004A507B" w:rsidTr="004A507B">
        <w:trPr>
          <w:cantSplit/>
          <w:trHeight w:val="20"/>
        </w:trPr>
        <w:tc>
          <w:tcPr>
            <w:tcW w:w="0" w:type="auto"/>
            <w:vAlign w:val="bottom"/>
          </w:tcPr>
          <w:p w:rsidR="004A507B" w:rsidRPr="004A507B" w:rsidRDefault="004A507B" w:rsidP="004A5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A50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Общегосударственные вопросы</w:t>
            </w:r>
          </w:p>
        </w:tc>
        <w:tc>
          <w:tcPr>
            <w:tcW w:w="0" w:type="auto"/>
            <w:noWrap/>
            <w:vAlign w:val="bottom"/>
          </w:tcPr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A50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303</w:t>
            </w:r>
          </w:p>
        </w:tc>
        <w:tc>
          <w:tcPr>
            <w:tcW w:w="0" w:type="auto"/>
            <w:noWrap/>
            <w:vAlign w:val="bottom"/>
          </w:tcPr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A50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01</w:t>
            </w:r>
          </w:p>
        </w:tc>
        <w:tc>
          <w:tcPr>
            <w:tcW w:w="0" w:type="auto"/>
            <w:noWrap/>
            <w:vAlign w:val="bottom"/>
          </w:tcPr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noWrap/>
            <w:vAlign w:val="bottom"/>
          </w:tcPr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noWrap/>
            <w:vAlign w:val="bottom"/>
          </w:tcPr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noWrap/>
            <w:vAlign w:val="bottom"/>
          </w:tcPr>
          <w:p w:rsidR="004A507B" w:rsidRPr="004A507B" w:rsidRDefault="004A507B" w:rsidP="004A5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50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2094,2</w:t>
            </w:r>
          </w:p>
        </w:tc>
      </w:tr>
      <w:tr w:rsidR="004A507B" w:rsidRPr="004A507B" w:rsidTr="004A507B">
        <w:trPr>
          <w:cantSplit/>
          <w:trHeight w:val="20"/>
        </w:trPr>
        <w:tc>
          <w:tcPr>
            <w:tcW w:w="0" w:type="auto"/>
            <w:vAlign w:val="bottom"/>
          </w:tcPr>
          <w:p w:rsidR="004A507B" w:rsidRPr="004A507B" w:rsidRDefault="004A507B" w:rsidP="004A5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507B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 муниципального образования</w:t>
            </w:r>
          </w:p>
        </w:tc>
        <w:tc>
          <w:tcPr>
            <w:tcW w:w="0" w:type="auto"/>
            <w:noWrap/>
            <w:vAlign w:val="bottom"/>
          </w:tcPr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A50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303</w:t>
            </w:r>
          </w:p>
        </w:tc>
        <w:tc>
          <w:tcPr>
            <w:tcW w:w="0" w:type="auto"/>
            <w:noWrap/>
            <w:vAlign w:val="bottom"/>
          </w:tcPr>
          <w:p w:rsidR="004A507B" w:rsidRPr="004A507B" w:rsidRDefault="004A507B" w:rsidP="004A5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A50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01</w:t>
            </w:r>
          </w:p>
        </w:tc>
        <w:tc>
          <w:tcPr>
            <w:tcW w:w="0" w:type="auto"/>
            <w:noWrap/>
            <w:vAlign w:val="bottom"/>
          </w:tcPr>
          <w:p w:rsidR="004A507B" w:rsidRPr="004A507B" w:rsidRDefault="004A507B" w:rsidP="004A5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50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Pr="004A50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noWrap/>
            <w:vAlign w:val="bottom"/>
          </w:tcPr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noWrap/>
            <w:vAlign w:val="bottom"/>
          </w:tcPr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noWrap/>
            <w:vAlign w:val="bottom"/>
          </w:tcPr>
          <w:p w:rsidR="004A507B" w:rsidRPr="004A507B" w:rsidRDefault="004A507B" w:rsidP="004A5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50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374,0</w:t>
            </w:r>
          </w:p>
        </w:tc>
      </w:tr>
      <w:tr w:rsidR="004A507B" w:rsidRPr="004A507B" w:rsidTr="004A507B">
        <w:trPr>
          <w:cantSplit/>
          <w:trHeight w:val="20"/>
        </w:trPr>
        <w:tc>
          <w:tcPr>
            <w:tcW w:w="0" w:type="auto"/>
            <w:vAlign w:val="bottom"/>
          </w:tcPr>
          <w:p w:rsidR="004A507B" w:rsidRPr="004A507B" w:rsidRDefault="004A507B" w:rsidP="004A5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507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в целях обеспечения выполнения функций государственными органами</w:t>
            </w:r>
          </w:p>
        </w:tc>
        <w:tc>
          <w:tcPr>
            <w:tcW w:w="0" w:type="auto"/>
            <w:noWrap/>
            <w:vAlign w:val="bottom"/>
          </w:tcPr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07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0" w:type="auto"/>
            <w:noWrap/>
            <w:vAlign w:val="bottom"/>
          </w:tcPr>
          <w:p w:rsidR="004A507B" w:rsidRPr="004A507B" w:rsidRDefault="004A507B" w:rsidP="004A5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07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noWrap/>
            <w:vAlign w:val="bottom"/>
          </w:tcPr>
          <w:p w:rsidR="004A507B" w:rsidRPr="004A507B" w:rsidRDefault="004A507B" w:rsidP="004A5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07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noWrap/>
            <w:vAlign w:val="bottom"/>
          </w:tcPr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07B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0" w:type="auto"/>
            <w:noWrap/>
            <w:vAlign w:val="bottom"/>
          </w:tcPr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07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noWrap/>
            <w:vAlign w:val="bottom"/>
          </w:tcPr>
          <w:p w:rsidR="004A507B" w:rsidRPr="004A507B" w:rsidRDefault="004A507B" w:rsidP="004A5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07B">
              <w:rPr>
                <w:rFonts w:ascii="Times New Roman" w:eastAsia="Times New Roman" w:hAnsi="Times New Roman" w:cs="Times New Roman"/>
                <w:sz w:val="24"/>
                <w:szCs w:val="24"/>
              </w:rPr>
              <w:t>374,0</w:t>
            </w:r>
          </w:p>
        </w:tc>
      </w:tr>
      <w:tr w:rsidR="004A507B" w:rsidRPr="004A507B" w:rsidTr="004A507B">
        <w:trPr>
          <w:cantSplit/>
          <w:trHeight w:val="20"/>
        </w:trPr>
        <w:tc>
          <w:tcPr>
            <w:tcW w:w="0" w:type="auto"/>
            <w:vAlign w:val="bottom"/>
          </w:tcPr>
          <w:p w:rsidR="004A507B" w:rsidRPr="004A507B" w:rsidRDefault="004A507B" w:rsidP="004A5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A50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Функционирование местных администраций</w:t>
            </w:r>
          </w:p>
        </w:tc>
        <w:tc>
          <w:tcPr>
            <w:tcW w:w="0" w:type="auto"/>
            <w:noWrap/>
            <w:vAlign w:val="bottom"/>
          </w:tcPr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A50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303</w:t>
            </w:r>
          </w:p>
        </w:tc>
        <w:tc>
          <w:tcPr>
            <w:tcW w:w="0" w:type="auto"/>
            <w:noWrap/>
            <w:vAlign w:val="bottom"/>
          </w:tcPr>
          <w:p w:rsidR="004A507B" w:rsidRPr="004A507B" w:rsidRDefault="004A507B" w:rsidP="004A5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A50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01</w:t>
            </w:r>
          </w:p>
        </w:tc>
        <w:tc>
          <w:tcPr>
            <w:tcW w:w="0" w:type="auto"/>
            <w:noWrap/>
            <w:vAlign w:val="bottom"/>
          </w:tcPr>
          <w:p w:rsidR="004A507B" w:rsidRPr="004A507B" w:rsidRDefault="004A507B" w:rsidP="004A5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A50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04</w:t>
            </w:r>
          </w:p>
        </w:tc>
        <w:tc>
          <w:tcPr>
            <w:tcW w:w="0" w:type="auto"/>
            <w:noWrap/>
            <w:vAlign w:val="bottom"/>
          </w:tcPr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noWrap/>
            <w:vAlign w:val="bottom"/>
          </w:tcPr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noWrap/>
            <w:vAlign w:val="bottom"/>
          </w:tcPr>
          <w:p w:rsidR="004A507B" w:rsidRPr="004A507B" w:rsidRDefault="004A507B" w:rsidP="004A5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50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653,1</w:t>
            </w:r>
          </w:p>
        </w:tc>
      </w:tr>
      <w:tr w:rsidR="004A507B" w:rsidRPr="004A507B" w:rsidTr="004A507B">
        <w:trPr>
          <w:cantSplit/>
          <w:trHeight w:val="20"/>
        </w:trPr>
        <w:tc>
          <w:tcPr>
            <w:tcW w:w="0" w:type="auto"/>
            <w:vAlign w:val="bottom"/>
          </w:tcPr>
          <w:p w:rsidR="004A507B" w:rsidRPr="004A507B" w:rsidRDefault="004A507B" w:rsidP="004A5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07B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0" w:type="auto"/>
            <w:noWrap/>
            <w:vAlign w:val="bottom"/>
          </w:tcPr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A507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0" w:type="auto"/>
            <w:noWrap/>
            <w:vAlign w:val="bottom"/>
          </w:tcPr>
          <w:p w:rsidR="004A507B" w:rsidRPr="004A507B" w:rsidRDefault="004A507B" w:rsidP="004A5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A507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0" w:type="auto"/>
            <w:noWrap/>
            <w:vAlign w:val="bottom"/>
          </w:tcPr>
          <w:p w:rsidR="004A507B" w:rsidRPr="004A507B" w:rsidRDefault="004A507B" w:rsidP="004A5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A507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0" w:type="auto"/>
            <w:noWrap/>
            <w:vAlign w:val="bottom"/>
          </w:tcPr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bottom"/>
          </w:tcPr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noWrap/>
            <w:vAlign w:val="bottom"/>
          </w:tcPr>
          <w:p w:rsidR="004A507B" w:rsidRPr="004A507B" w:rsidRDefault="004A507B" w:rsidP="004A5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A507B" w:rsidRPr="004A507B" w:rsidTr="004A507B">
        <w:trPr>
          <w:cantSplit/>
          <w:trHeight w:val="20"/>
        </w:trPr>
        <w:tc>
          <w:tcPr>
            <w:tcW w:w="0" w:type="auto"/>
            <w:vAlign w:val="bottom"/>
          </w:tcPr>
          <w:p w:rsidR="004A507B" w:rsidRPr="004A507B" w:rsidRDefault="004A507B" w:rsidP="004A5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A507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Центральный аппарат</w:t>
            </w:r>
          </w:p>
        </w:tc>
        <w:tc>
          <w:tcPr>
            <w:tcW w:w="0" w:type="auto"/>
            <w:noWrap/>
            <w:vAlign w:val="bottom"/>
          </w:tcPr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A507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0" w:type="auto"/>
            <w:noWrap/>
            <w:vAlign w:val="bottom"/>
          </w:tcPr>
          <w:p w:rsidR="004A507B" w:rsidRPr="004A507B" w:rsidRDefault="004A507B" w:rsidP="004A5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A507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0" w:type="auto"/>
            <w:noWrap/>
            <w:vAlign w:val="bottom"/>
          </w:tcPr>
          <w:p w:rsidR="004A507B" w:rsidRPr="004A507B" w:rsidRDefault="004A507B" w:rsidP="004A5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A507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0" w:type="auto"/>
            <w:noWrap/>
            <w:vAlign w:val="bottom"/>
          </w:tcPr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07B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0" w:type="auto"/>
            <w:noWrap/>
            <w:vAlign w:val="bottom"/>
          </w:tcPr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noWrap/>
            <w:vAlign w:val="bottom"/>
          </w:tcPr>
          <w:p w:rsidR="004A507B" w:rsidRPr="004A507B" w:rsidRDefault="004A507B" w:rsidP="004A5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A507B" w:rsidRPr="004A507B" w:rsidTr="004A507B">
        <w:trPr>
          <w:cantSplit/>
          <w:trHeight w:val="20"/>
        </w:trPr>
        <w:tc>
          <w:tcPr>
            <w:tcW w:w="0" w:type="auto"/>
            <w:vAlign w:val="bottom"/>
          </w:tcPr>
          <w:p w:rsidR="004A507B" w:rsidRPr="004A507B" w:rsidRDefault="004A507B" w:rsidP="004A5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07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в целях обеспечения выполнения функций государственными органами</w:t>
            </w:r>
          </w:p>
        </w:tc>
        <w:tc>
          <w:tcPr>
            <w:tcW w:w="0" w:type="auto"/>
            <w:noWrap/>
            <w:vAlign w:val="bottom"/>
          </w:tcPr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A507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0" w:type="auto"/>
            <w:noWrap/>
            <w:vAlign w:val="bottom"/>
          </w:tcPr>
          <w:p w:rsidR="004A507B" w:rsidRPr="004A507B" w:rsidRDefault="004A507B" w:rsidP="004A5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A507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0" w:type="auto"/>
            <w:noWrap/>
            <w:vAlign w:val="bottom"/>
          </w:tcPr>
          <w:p w:rsidR="004A507B" w:rsidRPr="004A507B" w:rsidRDefault="004A507B" w:rsidP="004A5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A507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0" w:type="auto"/>
            <w:noWrap/>
            <w:vAlign w:val="bottom"/>
          </w:tcPr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07B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0" w:type="auto"/>
            <w:noWrap/>
            <w:vAlign w:val="bottom"/>
          </w:tcPr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07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noWrap/>
            <w:vAlign w:val="bottom"/>
          </w:tcPr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A507B">
              <w:rPr>
                <w:rFonts w:ascii="Times New Roman" w:eastAsia="Times New Roman" w:hAnsi="Times New Roman" w:cs="Times New Roman"/>
                <w:sz w:val="24"/>
                <w:szCs w:val="24"/>
              </w:rPr>
              <w:t>370,0</w:t>
            </w:r>
          </w:p>
        </w:tc>
      </w:tr>
      <w:tr w:rsidR="004A507B" w:rsidRPr="004A507B" w:rsidTr="004A507B">
        <w:trPr>
          <w:cantSplit/>
          <w:trHeight w:val="20"/>
        </w:trPr>
        <w:tc>
          <w:tcPr>
            <w:tcW w:w="0" w:type="auto"/>
            <w:vAlign w:val="bottom"/>
          </w:tcPr>
          <w:p w:rsidR="004A507B" w:rsidRPr="004A507B" w:rsidRDefault="004A507B" w:rsidP="004A5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07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0" w:type="auto"/>
            <w:noWrap/>
            <w:vAlign w:val="bottom"/>
          </w:tcPr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A507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0" w:type="auto"/>
            <w:noWrap/>
            <w:vAlign w:val="bottom"/>
          </w:tcPr>
          <w:p w:rsidR="004A507B" w:rsidRPr="004A507B" w:rsidRDefault="004A507B" w:rsidP="004A5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A507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0" w:type="auto"/>
            <w:noWrap/>
            <w:vAlign w:val="bottom"/>
          </w:tcPr>
          <w:p w:rsidR="004A507B" w:rsidRPr="004A507B" w:rsidRDefault="004A507B" w:rsidP="004A5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A507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0" w:type="auto"/>
            <w:noWrap/>
            <w:vAlign w:val="bottom"/>
          </w:tcPr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07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4A507B">
              <w:rPr>
                <w:rFonts w:ascii="Times New Roman" w:eastAsia="Times New Roman" w:hAnsi="Times New Roman" w:cs="Times New Roman"/>
                <w:sz w:val="24"/>
                <w:szCs w:val="24"/>
              </w:rPr>
              <w:t>120010110</w:t>
            </w:r>
          </w:p>
        </w:tc>
        <w:tc>
          <w:tcPr>
            <w:tcW w:w="0" w:type="auto"/>
            <w:noWrap/>
            <w:vAlign w:val="bottom"/>
          </w:tcPr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07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07" w:type="dxa"/>
            <w:noWrap/>
            <w:vAlign w:val="bottom"/>
          </w:tcPr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07B">
              <w:rPr>
                <w:rFonts w:ascii="Times New Roman" w:eastAsia="Times New Roman" w:hAnsi="Times New Roman" w:cs="Times New Roman"/>
                <w:sz w:val="24"/>
                <w:szCs w:val="24"/>
              </w:rPr>
              <w:t>263,1</w:t>
            </w:r>
          </w:p>
        </w:tc>
      </w:tr>
      <w:tr w:rsidR="004A507B" w:rsidRPr="004A507B" w:rsidTr="004A507B">
        <w:trPr>
          <w:cantSplit/>
          <w:trHeight w:val="20"/>
        </w:trPr>
        <w:tc>
          <w:tcPr>
            <w:tcW w:w="0" w:type="auto"/>
            <w:vAlign w:val="bottom"/>
          </w:tcPr>
          <w:p w:rsidR="004A507B" w:rsidRPr="004A507B" w:rsidRDefault="004A507B" w:rsidP="004A5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07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0" w:type="auto"/>
            <w:noWrap/>
            <w:vAlign w:val="bottom"/>
          </w:tcPr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07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0" w:type="auto"/>
            <w:noWrap/>
            <w:vAlign w:val="bottom"/>
          </w:tcPr>
          <w:p w:rsidR="004A507B" w:rsidRPr="004A507B" w:rsidRDefault="004A507B" w:rsidP="004A5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07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noWrap/>
            <w:vAlign w:val="bottom"/>
          </w:tcPr>
          <w:p w:rsidR="004A507B" w:rsidRPr="004A507B" w:rsidRDefault="004A507B" w:rsidP="004A5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07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noWrap/>
            <w:vAlign w:val="bottom"/>
          </w:tcPr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07B">
              <w:rPr>
                <w:rFonts w:ascii="Times New Roman" w:eastAsia="Times New Roman" w:hAnsi="Times New Roman" w:cs="Times New Roman"/>
                <w:sz w:val="24"/>
                <w:szCs w:val="24"/>
              </w:rPr>
              <w:t>01200</w:t>
            </w:r>
            <w:r w:rsidRPr="004A507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$</w:t>
            </w:r>
            <w:r w:rsidRPr="004A507B">
              <w:rPr>
                <w:rFonts w:ascii="Times New Roman" w:eastAsia="Times New Roman" w:hAnsi="Times New Roman" w:cs="Times New Roman"/>
                <w:sz w:val="24"/>
                <w:szCs w:val="24"/>
              </w:rPr>
              <w:t>1190</w:t>
            </w:r>
          </w:p>
        </w:tc>
        <w:tc>
          <w:tcPr>
            <w:tcW w:w="0" w:type="auto"/>
            <w:noWrap/>
            <w:vAlign w:val="bottom"/>
          </w:tcPr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07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07" w:type="dxa"/>
            <w:noWrap/>
            <w:vAlign w:val="bottom"/>
          </w:tcPr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07B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4A507B" w:rsidRPr="004A507B" w:rsidTr="004A507B">
        <w:trPr>
          <w:cantSplit/>
          <w:trHeight w:val="400"/>
        </w:trPr>
        <w:tc>
          <w:tcPr>
            <w:tcW w:w="0" w:type="auto"/>
            <w:vAlign w:val="bottom"/>
          </w:tcPr>
          <w:p w:rsidR="004A507B" w:rsidRPr="004A507B" w:rsidRDefault="004A507B" w:rsidP="004A5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50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0" w:type="auto"/>
            <w:noWrap/>
            <w:vAlign w:val="bottom"/>
          </w:tcPr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50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303</w:t>
            </w:r>
          </w:p>
        </w:tc>
        <w:tc>
          <w:tcPr>
            <w:tcW w:w="0" w:type="auto"/>
            <w:noWrap/>
            <w:vAlign w:val="bottom"/>
          </w:tcPr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50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0" w:type="auto"/>
            <w:noWrap/>
            <w:vAlign w:val="bottom"/>
          </w:tcPr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50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0" w:type="auto"/>
            <w:noWrap/>
            <w:vAlign w:val="bottom"/>
          </w:tcPr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bottom"/>
          </w:tcPr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bottom"/>
          </w:tcPr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50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1067,1</w:t>
            </w:r>
          </w:p>
        </w:tc>
      </w:tr>
      <w:tr w:rsidR="004A507B" w:rsidRPr="004A507B" w:rsidTr="004A507B">
        <w:trPr>
          <w:cantSplit/>
          <w:trHeight w:val="400"/>
        </w:trPr>
        <w:tc>
          <w:tcPr>
            <w:tcW w:w="0" w:type="auto"/>
            <w:vAlign w:val="bottom"/>
          </w:tcPr>
          <w:p w:rsidR="004A507B" w:rsidRPr="004A507B" w:rsidRDefault="004A507B" w:rsidP="004A5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507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noWrap/>
            <w:vAlign w:val="bottom"/>
          </w:tcPr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07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0" w:type="auto"/>
            <w:noWrap/>
            <w:vAlign w:val="bottom"/>
          </w:tcPr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07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noWrap/>
            <w:vAlign w:val="bottom"/>
          </w:tcPr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07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noWrap/>
            <w:vAlign w:val="bottom"/>
          </w:tcPr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07B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0" w:type="auto"/>
            <w:noWrap/>
            <w:vAlign w:val="bottom"/>
          </w:tcPr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07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noWrap/>
            <w:vAlign w:val="bottom"/>
          </w:tcPr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07B">
              <w:rPr>
                <w:rFonts w:ascii="Times New Roman" w:eastAsia="Times New Roman" w:hAnsi="Times New Roman" w:cs="Times New Roman"/>
                <w:sz w:val="24"/>
                <w:szCs w:val="24"/>
              </w:rPr>
              <w:t>417,0</w:t>
            </w:r>
          </w:p>
        </w:tc>
      </w:tr>
      <w:tr w:rsidR="004A507B" w:rsidRPr="004A507B" w:rsidTr="004A507B">
        <w:trPr>
          <w:cantSplit/>
          <w:trHeight w:val="400"/>
        </w:trPr>
        <w:tc>
          <w:tcPr>
            <w:tcW w:w="0" w:type="auto"/>
            <w:vAlign w:val="bottom"/>
          </w:tcPr>
          <w:p w:rsidR="004A507B" w:rsidRPr="004A507B" w:rsidRDefault="004A507B" w:rsidP="004A5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07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0" w:type="auto"/>
            <w:noWrap/>
            <w:vAlign w:val="bottom"/>
          </w:tcPr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07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0" w:type="auto"/>
            <w:noWrap/>
            <w:vAlign w:val="bottom"/>
          </w:tcPr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07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noWrap/>
            <w:vAlign w:val="bottom"/>
          </w:tcPr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07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noWrap/>
            <w:vAlign w:val="bottom"/>
          </w:tcPr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07B">
              <w:rPr>
                <w:rFonts w:ascii="Times New Roman" w:eastAsia="Times New Roman" w:hAnsi="Times New Roman" w:cs="Times New Roman"/>
                <w:sz w:val="24"/>
                <w:szCs w:val="24"/>
              </w:rPr>
              <w:t>9850070430</w:t>
            </w:r>
          </w:p>
        </w:tc>
        <w:tc>
          <w:tcPr>
            <w:tcW w:w="0" w:type="auto"/>
            <w:noWrap/>
            <w:vAlign w:val="bottom"/>
          </w:tcPr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07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noWrap/>
            <w:vAlign w:val="bottom"/>
          </w:tcPr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07B">
              <w:rPr>
                <w:rFonts w:ascii="Times New Roman" w:eastAsia="Times New Roman" w:hAnsi="Times New Roman" w:cs="Times New Roman"/>
                <w:sz w:val="24"/>
                <w:szCs w:val="24"/>
              </w:rPr>
              <w:t>172,0</w:t>
            </w:r>
          </w:p>
        </w:tc>
      </w:tr>
      <w:tr w:rsidR="004A507B" w:rsidRPr="004A507B" w:rsidTr="004A507B">
        <w:trPr>
          <w:cantSplit/>
          <w:trHeight w:val="400"/>
        </w:trPr>
        <w:tc>
          <w:tcPr>
            <w:tcW w:w="0" w:type="auto"/>
            <w:vAlign w:val="bottom"/>
          </w:tcPr>
          <w:p w:rsidR="004A507B" w:rsidRPr="004A507B" w:rsidRDefault="004A507B" w:rsidP="004A5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07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0" w:type="auto"/>
            <w:noWrap/>
            <w:vAlign w:val="bottom"/>
          </w:tcPr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07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0" w:type="auto"/>
            <w:noWrap/>
            <w:vAlign w:val="bottom"/>
          </w:tcPr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07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noWrap/>
            <w:vAlign w:val="bottom"/>
          </w:tcPr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07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noWrap/>
            <w:vAlign w:val="bottom"/>
          </w:tcPr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07B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0" w:type="auto"/>
            <w:noWrap/>
            <w:vAlign w:val="bottom"/>
          </w:tcPr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07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noWrap/>
            <w:vAlign w:val="bottom"/>
          </w:tcPr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07B">
              <w:rPr>
                <w:rFonts w:ascii="Times New Roman" w:eastAsia="Times New Roman" w:hAnsi="Times New Roman" w:cs="Times New Roman"/>
                <w:sz w:val="24"/>
                <w:szCs w:val="24"/>
              </w:rPr>
              <w:t>405,1</w:t>
            </w:r>
          </w:p>
        </w:tc>
      </w:tr>
      <w:tr w:rsidR="004A507B" w:rsidRPr="004A507B" w:rsidTr="004A507B">
        <w:trPr>
          <w:cantSplit/>
          <w:trHeight w:val="400"/>
        </w:trPr>
        <w:tc>
          <w:tcPr>
            <w:tcW w:w="0" w:type="auto"/>
            <w:vAlign w:val="bottom"/>
          </w:tcPr>
          <w:p w:rsidR="004A507B" w:rsidRPr="004A507B" w:rsidRDefault="004A507B" w:rsidP="004A5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07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уплату налогов, сборов</w:t>
            </w:r>
          </w:p>
          <w:p w:rsidR="004A507B" w:rsidRPr="004A507B" w:rsidRDefault="004A507B" w:rsidP="004A5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bottom"/>
          </w:tcPr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07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0" w:type="auto"/>
            <w:noWrap/>
            <w:vAlign w:val="bottom"/>
          </w:tcPr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07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noWrap/>
            <w:vAlign w:val="bottom"/>
          </w:tcPr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07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noWrap/>
            <w:vAlign w:val="bottom"/>
          </w:tcPr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07B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0" w:type="auto"/>
            <w:noWrap/>
            <w:vAlign w:val="bottom"/>
          </w:tcPr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07B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0" w:type="auto"/>
            <w:noWrap/>
            <w:vAlign w:val="bottom"/>
          </w:tcPr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07B">
              <w:rPr>
                <w:rFonts w:ascii="Times New Roman" w:eastAsia="Times New Roman" w:hAnsi="Times New Roman" w:cs="Times New Roman"/>
                <w:sz w:val="24"/>
                <w:szCs w:val="24"/>
              </w:rPr>
              <w:t>73,0</w:t>
            </w:r>
          </w:p>
        </w:tc>
      </w:tr>
      <w:tr w:rsidR="004A507B" w:rsidRPr="004A507B" w:rsidTr="004A507B">
        <w:trPr>
          <w:cantSplit/>
          <w:trHeight w:val="400"/>
        </w:trPr>
        <w:tc>
          <w:tcPr>
            <w:tcW w:w="0" w:type="auto"/>
            <w:vAlign w:val="bottom"/>
          </w:tcPr>
          <w:p w:rsidR="004A507B" w:rsidRPr="004A507B" w:rsidRDefault="004A507B" w:rsidP="004A5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0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0" w:type="auto"/>
            <w:noWrap/>
            <w:vAlign w:val="bottom"/>
          </w:tcPr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50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303</w:t>
            </w:r>
          </w:p>
        </w:tc>
        <w:tc>
          <w:tcPr>
            <w:tcW w:w="0" w:type="auto"/>
            <w:noWrap/>
            <w:vAlign w:val="bottom"/>
          </w:tcPr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50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0" w:type="auto"/>
            <w:noWrap/>
            <w:vAlign w:val="bottom"/>
          </w:tcPr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bottom"/>
          </w:tcPr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noWrap/>
            <w:vAlign w:val="bottom"/>
          </w:tcPr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noWrap/>
            <w:vAlign w:val="bottom"/>
          </w:tcPr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50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197,1</w:t>
            </w:r>
          </w:p>
        </w:tc>
      </w:tr>
      <w:tr w:rsidR="004A507B" w:rsidRPr="004A507B" w:rsidTr="004A507B">
        <w:trPr>
          <w:cantSplit/>
          <w:trHeight w:val="20"/>
        </w:trPr>
        <w:tc>
          <w:tcPr>
            <w:tcW w:w="0" w:type="auto"/>
            <w:vAlign w:val="bottom"/>
          </w:tcPr>
          <w:p w:rsidR="004A507B" w:rsidRPr="004A507B" w:rsidRDefault="004A507B" w:rsidP="004A5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A507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Мобилизационная подготовка</w:t>
            </w:r>
          </w:p>
        </w:tc>
        <w:tc>
          <w:tcPr>
            <w:tcW w:w="0" w:type="auto"/>
            <w:noWrap/>
            <w:vAlign w:val="bottom"/>
          </w:tcPr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A507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0" w:type="auto"/>
            <w:noWrap/>
            <w:vAlign w:val="bottom"/>
          </w:tcPr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A507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0" w:type="auto"/>
            <w:noWrap/>
            <w:vAlign w:val="bottom"/>
          </w:tcPr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A507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0" w:type="auto"/>
            <w:noWrap/>
            <w:vAlign w:val="bottom"/>
          </w:tcPr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noWrap/>
            <w:vAlign w:val="bottom"/>
          </w:tcPr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noWrap/>
            <w:vAlign w:val="bottom"/>
          </w:tcPr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07B">
              <w:rPr>
                <w:rFonts w:ascii="Times New Roman" w:eastAsia="Times New Roman" w:hAnsi="Times New Roman" w:cs="Times New Roman"/>
                <w:sz w:val="24"/>
                <w:szCs w:val="24"/>
              </w:rPr>
              <w:t>197,1</w:t>
            </w:r>
          </w:p>
        </w:tc>
      </w:tr>
      <w:tr w:rsidR="004A507B" w:rsidRPr="004A507B" w:rsidTr="004A507B">
        <w:trPr>
          <w:cantSplit/>
          <w:trHeight w:val="20"/>
        </w:trPr>
        <w:tc>
          <w:tcPr>
            <w:tcW w:w="0" w:type="auto"/>
            <w:vAlign w:val="bottom"/>
          </w:tcPr>
          <w:p w:rsidR="004A507B" w:rsidRPr="004A507B" w:rsidRDefault="004A507B" w:rsidP="004A5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07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в целях обеспечения выполнения воинского учета</w:t>
            </w:r>
          </w:p>
        </w:tc>
        <w:tc>
          <w:tcPr>
            <w:tcW w:w="0" w:type="auto"/>
            <w:noWrap/>
            <w:vAlign w:val="bottom"/>
          </w:tcPr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07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0" w:type="auto"/>
            <w:noWrap/>
            <w:vAlign w:val="bottom"/>
          </w:tcPr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A507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0" w:type="auto"/>
            <w:noWrap/>
            <w:vAlign w:val="bottom"/>
          </w:tcPr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A507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0" w:type="auto"/>
            <w:noWrap/>
            <w:vAlign w:val="bottom"/>
          </w:tcPr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07B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0" w:type="auto"/>
            <w:noWrap/>
            <w:vAlign w:val="bottom"/>
          </w:tcPr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07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noWrap/>
            <w:vAlign w:val="bottom"/>
          </w:tcPr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07B">
              <w:rPr>
                <w:rFonts w:ascii="Times New Roman" w:eastAsia="Times New Roman" w:hAnsi="Times New Roman" w:cs="Times New Roman"/>
                <w:sz w:val="24"/>
                <w:szCs w:val="24"/>
              </w:rPr>
              <w:t>197,1</w:t>
            </w:r>
          </w:p>
        </w:tc>
      </w:tr>
      <w:tr w:rsidR="004A507B" w:rsidRPr="004A507B" w:rsidTr="004A507B">
        <w:trPr>
          <w:cantSplit/>
          <w:trHeight w:val="20"/>
        </w:trPr>
        <w:tc>
          <w:tcPr>
            <w:tcW w:w="0" w:type="auto"/>
            <w:vAlign w:val="bottom"/>
          </w:tcPr>
          <w:p w:rsidR="004A507B" w:rsidRPr="004A507B" w:rsidRDefault="004A507B" w:rsidP="004A5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50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0" w:type="auto"/>
            <w:noWrap/>
            <w:vAlign w:val="bottom"/>
          </w:tcPr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50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303</w:t>
            </w:r>
          </w:p>
        </w:tc>
        <w:tc>
          <w:tcPr>
            <w:tcW w:w="0" w:type="auto"/>
            <w:noWrap/>
            <w:vAlign w:val="bottom"/>
          </w:tcPr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50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0" w:type="auto"/>
            <w:noWrap/>
            <w:vAlign w:val="bottom"/>
          </w:tcPr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50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0" w:type="auto"/>
            <w:noWrap/>
            <w:vAlign w:val="bottom"/>
          </w:tcPr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bottom"/>
          </w:tcPr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bottom"/>
          </w:tcPr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50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259,0</w:t>
            </w:r>
          </w:p>
        </w:tc>
      </w:tr>
      <w:tr w:rsidR="004A507B" w:rsidRPr="004A507B" w:rsidTr="004A507B">
        <w:trPr>
          <w:cantSplit/>
          <w:trHeight w:val="20"/>
        </w:trPr>
        <w:tc>
          <w:tcPr>
            <w:tcW w:w="0" w:type="auto"/>
            <w:vAlign w:val="bottom"/>
          </w:tcPr>
          <w:p w:rsidR="004A507B" w:rsidRPr="004A507B" w:rsidRDefault="004A507B" w:rsidP="004A5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07B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(Развитие улично-дорожной сети)</w:t>
            </w:r>
          </w:p>
        </w:tc>
        <w:tc>
          <w:tcPr>
            <w:tcW w:w="0" w:type="auto"/>
            <w:noWrap/>
            <w:vAlign w:val="bottom"/>
          </w:tcPr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07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0" w:type="auto"/>
            <w:noWrap/>
            <w:vAlign w:val="bottom"/>
          </w:tcPr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07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noWrap/>
            <w:vAlign w:val="bottom"/>
          </w:tcPr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07B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noWrap/>
            <w:vAlign w:val="bottom"/>
          </w:tcPr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07B">
              <w:rPr>
                <w:rFonts w:ascii="Times New Roman" w:eastAsia="Times New Roman" w:hAnsi="Times New Roman" w:cs="Times New Roman"/>
                <w:sz w:val="24"/>
                <w:szCs w:val="24"/>
              </w:rPr>
              <w:t>912007120</w:t>
            </w:r>
          </w:p>
        </w:tc>
        <w:tc>
          <w:tcPr>
            <w:tcW w:w="0" w:type="auto"/>
            <w:noWrap/>
            <w:vAlign w:val="bottom"/>
          </w:tcPr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07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noWrap/>
            <w:vAlign w:val="bottom"/>
          </w:tcPr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07B">
              <w:rPr>
                <w:rFonts w:ascii="Times New Roman" w:eastAsia="Times New Roman" w:hAnsi="Times New Roman" w:cs="Times New Roman"/>
                <w:sz w:val="24"/>
                <w:szCs w:val="24"/>
              </w:rPr>
              <w:t>259,0</w:t>
            </w:r>
          </w:p>
        </w:tc>
      </w:tr>
      <w:tr w:rsidR="004A507B" w:rsidRPr="004A507B" w:rsidTr="004A507B">
        <w:trPr>
          <w:cantSplit/>
          <w:trHeight w:val="20"/>
        </w:trPr>
        <w:tc>
          <w:tcPr>
            <w:tcW w:w="0" w:type="auto"/>
            <w:vAlign w:val="bottom"/>
          </w:tcPr>
          <w:p w:rsidR="004A507B" w:rsidRPr="004A507B" w:rsidRDefault="004A507B" w:rsidP="004A5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50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0" w:type="auto"/>
            <w:noWrap/>
            <w:vAlign w:val="bottom"/>
          </w:tcPr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A50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303</w:t>
            </w:r>
          </w:p>
        </w:tc>
        <w:tc>
          <w:tcPr>
            <w:tcW w:w="0" w:type="auto"/>
            <w:noWrap/>
            <w:vAlign w:val="bottom"/>
          </w:tcPr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50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Pr="004A50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noWrap/>
            <w:vAlign w:val="bottom"/>
          </w:tcPr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noWrap/>
            <w:vAlign w:val="bottom"/>
          </w:tcPr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noWrap/>
            <w:vAlign w:val="bottom"/>
          </w:tcPr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noWrap/>
            <w:vAlign w:val="bottom"/>
          </w:tcPr>
          <w:p w:rsidR="004A507B" w:rsidRPr="004A507B" w:rsidRDefault="004A507B" w:rsidP="004A5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A50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30,0</w:t>
            </w:r>
          </w:p>
        </w:tc>
      </w:tr>
      <w:tr w:rsidR="004A507B" w:rsidRPr="004A507B" w:rsidTr="004A507B">
        <w:trPr>
          <w:cantSplit/>
          <w:trHeight w:val="20"/>
        </w:trPr>
        <w:tc>
          <w:tcPr>
            <w:tcW w:w="0" w:type="auto"/>
            <w:vAlign w:val="bottom"/>
          </w:tcPr>
          <w:p w:rsidR="004A507B" w:rsidRPr="004A507B" w:rsidRDefault="004A507B" w:rsidP="004A5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07B"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0" w:type="auto"/>
            <w:noWrap/>
            <w:vAlign w:val="bottom"/>
          </w:tcPr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A507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0" w:type="auto"/>
            <w:noWrap/>
            <w:vAlign w:val="bottom"/>
          </w:tcPr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07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noWrap/>
            <w:vAlign w:val="bottom"/>
          </w:tcPr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07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4A507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noWrap/>
            <w:vAlign w:val="bottom"/>
          </w:tcPr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07B">
              <w:rPr>
                <w:rFonts w:ascii="Times New Roman" w:eastAsia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0" w:type="auto"/>
            <w:noWrap/>
            <w:vAlign w:val="bottom"/>
          </w:tcPr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07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noWrap/>
            <w:vAlign w:val="bottom"/>
          </w:tcPr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07B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4A507B" w:rsidRPr="004A507B" w:rsidTr="004A507B">
        <w:trPr>
          <w:cantSplit/>
          <w:trHeight w:val="20"/>
        </w:trPr>
        <w:tc>
          <w:tcPr>
            <w:tcW w:w="0" w:type="auto"/>
            <w:vAlign w:val="bottom"/>
          </w:tcPr>
          <w:p w:rsidR="004A507B" w:rsidRPr="004A507B" w:rsidRDefault="004A507B" w:rsidP="004A5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A5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ИТОГО:</w:t>
            </w:r>
          </w:p>
        </w:tc>
        <w:tc>
          <w:tcPr>
            <w:tcW w:w="0" w:type="auto"/>
            <w:noWrap/>
            <w:vAlign w:val="bottom"/>
          </w:tcPr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noWrap/>
            <w:vAlign w:val="bottom"/>
          </w:tcPr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noWrap/>
            <w:vAlign w:val="bottom"/>
          </w:tcPr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noWrap/>
            <w:vAlign w:val="bottom"/>
          </w:tcPr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noWrap/>
            <w:vAlign w:val="bottom"/>
          </w:tcPr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noWrap/>
            <w:vAlign w:val="bottom"/>
          </w:tcPr>
          <w:p w:rsidR="004A507B" w:rsidRPr="004A507B" w:rsidRDefault="004A507B" w:rsidP="004A5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2580,3</w:t>
            </w:r>
          </w:p>
        </w:tc>
      </w:tr>
    </w:tbl>
    <w:p w:rsidR="004A507B" w:rsidRPr="004A507B" w:rsidRDefault="004A507B" w:rsidP="004A507B">
      <w:pPr>
        <w:spacing w:after="12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507B" w:rsidRPr="004A507B" w:rsidRDefault="004A507B" w:rsidP="004A5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507B" w:rsidRPr="004A507B" w:rsidRDefault="004A507B" w:rsidP="004A5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4A507B" w:rsidRPr="004A507B" w:rsidSect="004A507B">
          <w:pgSz w:w="11906" w:h="16838"/>
          <w:pgMar w:top="426" w:right="626" w:bottom="567" w:left="1320" w:header="567" w:footer="709" w:gutter="0"/>
          <w:cols w:space="708"/>
          <w:docGrid w:linePitch="360"/>
        </w:sectPr>
      </w:pPr>
    </w:p>
    <w:p w:rsidR="004A507B" w:rsidRPr="004A507B" w:rsidRDefault="004A507B" w:rsidP="004A507B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4A507B">
        <w:rPr>
          <w:rFonts w:ascii="Times New Roman" w:eastAsia="Times New Roman" w:hAnsi="Times New Roman" w:cs="Times New Roman"/>
          <w:b/>
          <w:caps/>
          <w:sz w:val="24"/>
          <w:szCs w:val="24"/>
        </w:rPr>
        <w:lastRenderedPageBreak/>
        <w:t>Приложение 5</w:t>
      </w:r>
    </w:p>
    <w:p w:rsidR="004A507B" w:rsidRPr="004A507B" w:rsidRDefault="004A507B" w:rsidP="004A50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A507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к решению № 28 от 27 декабря 2018 г. </w:t>
      </w:r>
    </w:p>
    <w:p w:rsidR="004A507B" w:rsidRPr="004A507B" w:rsidRDefault="004A507B" w:rsidP="004A50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07B">
        <w:rPr>
          <w:rFonts w:ascii="Times New Roman" w:eastAsia="Times New Roman" w:hAnsi="Times New Roman" w:cs="Times New Roman"/>
          <w:sz w:val="24"/>
          <w:szCs w:val="24"/>
        </w:rPr>
        <w:t>Орловского сельского Совета депутатов «О бюджете МО Орловский сельсовет Немецкого национального района Алтайского края»</w:t>
      </w:r>
      <w:r w:rsidRPr="004A507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4A507B">
        <w:rPr>
          <w:rFonts w:ascii="Times New Roman" w:eastAsia="Times New Roman" w:hAnsi="Times New Roman" w:cs="Times New Roman"/>
          <w:sz w:val="24"/>
          <w:szCs w:val="24"/>
        </w:rPr>
        <w:t>на 2019 год.</w:t>
      </w:r>
    </w:p>
    <w:p w:rsidR="004A507B" w:rsidRPr="004A507B" w:rsidRDefault="004A507B" w:rsidP="004A507B">
      <w:pPr>
        <w:spacing w:after="120" w:line="240" w:lineRule="exact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4A507B" w:rsidRPr="004A507B" w:rsidRDefault="004A507B" w:rsidP="004A507B">
      <w:pPr>
        <w:spacing w:after="12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507B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Бюджетные ассигнования по разделам, подразделам, целевым статьям и видам расходов классификации расходов, направляемые на исполнение расходных обязательств по вопросам местного значения и расходных обязательств, исполняемых за счет субвенций из других бюджетов</w:t>
      </w:r>
      <w:r w:rsidRPr="004A507B">
        <w:rPr>
          <w:rFonts w:ascii="Times New Roman" w:eastAsia="Times New Roman" w:hAnsi="Times New Roman" w:cs="Times New Roman"/>
          <w:b/>
          <w:sz w:val="24"/>
          <w:szCs w:val="24"/>
        </w:rPr>
        <w:t xml:space="preserve"> на 2019 год.</w:t>
      </w:r>
    </w:p>
    <w:tbl>
      <w:tblPr>
        <w:tblW w:w="1554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31"/>
        <w:gridCol w:w="720"/>
        <w:gridCol w:w="728"/>
        <w:gridCol w:w="1416"/>
        <w:gridCol w:w="839"/>
        <w:gridCol w:w="1071"/>
        <w:gridCol w:w="1345"/>
        <w:gridCol w:w="1290"/>
      </w:tblGrid>
      <w:tr w:rsidR="004A507B" w:rsidRPr="004A507B" w:rsidTr="004A507B">
        <w:trPr>
          <w:trHeight w:val="515"/>
          <w:tblHeader/>
        </w:trPr>
        <w:tc>
          <w:tcPr>
            <w:tcW w:w="8131" w:type="dxa"/>
            <w:noWrap/>
            <w:vAlign w:val="center"/>
          </w:tcPr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A507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Наименование</w:t>
            </w:r>
          </w:p>
        </w:tc>
        <w:tc>
          <w:tcPr>
            <w:tcW w:w="720" w:type="dxa"/>
            <w:noWrap/>
            <w:vAlign w:val="center"/>
          </w:tcPr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A507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Рз</w:t>
            </w:r>
          </w:p>
        </w:tc>
        <w:tc>
          <w:tcPr>
            <w:tcW w:w="728" w:type="dxa"/>
            <w:noWrap/>
            <w:vAlign w:val="center"/>
          </w:tcPr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A507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</w:t>
            </w:r>
          </w:p>
        </w:tc>
        <w:tc>
          <w:tcPr>
            <w:tcW w:w="1416" w:type="dxa"/>
            <w:noWrap/>
            <w:vAlign w:val="center"/>
          </w:tcPr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A507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ЦСР</w:t>
            </w:r>
          </w:p>
        </w:tc>
        <w:tc>
          <w:tcPr>
            <w:tcW w:w="839" w:type="dxa"/>
            <w:noWrap/>
            <w:vAlign w:val="center"/>
          </w:tcPr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A507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ВР</w:t>
            </w:r>
          </w:p>
        </w:tc>
        <w:tc>
          <w:tcPr>
            <w:tcW w:w="1071" w:type="dxa"/>
            <w:noWrap/>
            <w:vAlign w:val="center"/>
          </w:tcPr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A507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Сумма</w:t>
            </w:r>
          </w:p>
        </w:tc>
        <w:tc>
          <w:tcPr>
            <w:tcW w:w="1345" w:type="dxa"/>
            <w:vAlign w:val="center"/>
          </w:tcPr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07B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собственных</w:t>
            </w:r>
          </w:p>
        </w:tc>
        <w:tc>
          <w:tcPr>
            <w:tcW w:w="1290" w:type="dxa"/>
            <w:vAlign w:val="center"/>
          </w:tcPr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07B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дотаций и субвенций</w:t>
            </w:r>
          </w:p>
        </w:tc>
      </w:tr>
      <w:tr w:rsidR="004A507B" w:rsidRPr="004A507B" w:rsidTr="004A507B">
        <w:trPr>
          <w:trHeight w:val="324"/>
        </w:trPr>
        <w:tc>
          <w:tcPr>
            <w:tcW w:w="8131" w:type="dxa"/>
            <w:noWrap/>
            <w:vAlign w:val="bottom"/>
          </w:tcPr>
          <w:p w:rsidR="004A507B" w:rsidRPr="004A507B" w:rsidRDefault="004A507B" w:rsidP="004A5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A50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Общегосударственные вопросы</w:t>
            </w:r>
          </w:p>
        </w:tc>
        <w:tc>
          <w:tcPr>
            <w:tcW w:w="720" w:type="dxa"/>
            <w:noWrap/>
            <w:vAlign w:val="center"/>
          </w:tcPr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A50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01</w:t>
            </w:r>
          </w:p>
        </w:tc>
        <w:tc>
          <w:tcPr>
            <w:tcW w:w="728" w:type="dxa"/>
            <w:noWrap/>
            <w:vAlign w:val="center"/>
          </w:tcPr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  <w:noWrap/>
            <w:vAlign w:val="center"/>
          </w:tcPr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39" w:type="dxa"/>
            <w:noWrap/>
            <w:vAlign w:val="center"/>
          </w:tcPr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71" w:type="dxa"/>
            <w:noWrap/>
            <w:vAlign w:val="center"/>
          </w:tcPr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50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2094,2</w:t>
            </w:r>
          </w:p>
        </w:tc>
        <w:tc>
          <w:tcPr>
            <w:tcW w:w="1345" w:type="dxa"/>
            <w:vAlign w:val="center"/>
          </w:tcPr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50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1101,8</w:t>
            </w:r>
          </w:p>
        </w:tc>
        <w:tc>
          <w:tcPr>
            <w:tcW w:w="1290" w:type="dxa"/>
            <w:vAlign w:val="center"/>
          </w:tcPr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50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992,4</w:t>
            </w:r>
          </w:p>
        </w:tc>
      </w:tr>
      <w:tr w:rsidR="004A507B" w:rsidRPr="004A507B" w:rsidTr="004A507B">
        <w:trPr>
          <w:trHeight w:val="324"/>
        </w:trPr>
        <w:tc>
          <w:tcPr>
            <w:tcW w:w="8131" w:type="dxa"/>
            <w:noWrap/>
            <w:vAlign w:val="bottom"/>
          </w:tcPr>
          <w:p w:rsidR="004A507B" w:rsidRPr="004A507B" w:rsidRDefault="004A507B" w:rsidP="004A5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507B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 муниципального образования</w:t>
            </w:r>
          </w:p>
        </w:tc>
        <w:tc>
          <w:tcPr>
            <w:tcW w:w="720" w:type="dxa"/>
            <w:noWrap/>
            <w:vAlign w:val="bottom"/>
          </w:tcPr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50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28" w:type="dxa"/>
            <w:noWrap/>
            <w:vAlign w:val="bottom"/>
          </w:tcPr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A50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416" w:type="dxa"/>
            <w:noWrap/>
            <w:vAlign w:val="bottom"/>
          </w:tcPr>
          <w:p w:rsidR="004A507B" w:rsidRPr="004A507B" w:rsidRDefault="004A507B" w:rsidP="004A5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9" w:type="dxa"/>
            <w:noWrap/>
            <w:vAlign w:val="bottom"/>
          </w:tcPr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71" w:type="dxa"/>
            <w:noWrap/>
            <w:vAlign w:val="bottom"/>
          </w:tcPr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50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374,0</w:t>
            </w:r>
          </w:p>
        </w:tc>
        <w:tc>
          <w:tcPr>
            <w:tcW w:w="1345" w:type="dxa"/>
            <w:vAlign w:val="center"/>
          </w:tcPr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50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160,6</w:t>
            </w:r>
          </w:p>
        </w:tc>
        <w:tc>
          <w:tcPr>
            <w:tcW w:w="1290" w:type="dxa"/>
            <w:vAlign w:val="center"/>
          </w:tcPr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50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213,4</w:t>
            </w:r>
          </w:p>
        </w:tc>
      </w:tr>
      <w:tr w:rsidR="004A507B" w:rsidRPr="004A507B" w:rsidTr="004A507B">
        <w:trPr>
          <w:trHeight w:val="324"/>
        </w:trPr>
        <w:tc>
          <w:tcPr>
            <w:tcW w:w="8131" w:type="dxa"/>
            <w:noWrap/>
            <w:vAlign w:val="bottom"/>
          </w:tcPr>
          <w:p w:rsidR="004A507B" w:rsidRPr="004A507B" w:rsidRDefault="004A507B" w:rsidP="004A5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507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в целях обеспечения выполнения функций государственными органами</w:t>
            </w:r>
          </w:p>
        </w:tc>
        <w:tc>
          <w:tcPr>
            <w:tcW w:w="720" w:type="dxa"/>
            <w:noWrap/>
            <w:vAlign w:val="bottom"/>
          </w:tcPr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07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8" w:type="dxa"/>
            <w:noWrap/>
            <w:vAlign w:val="bottom"/>
          </w:tcPr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07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6" w:type="dxa"/>
            <w:noWrap/>
            <w:vAlign w:val="bottom"/>
          </w:tcPr>
          <w:p w:rsidR="004A507B" w:rsidRPr="004A507B" w:rsidRDefault="004A507B" w:rsidP="004A5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07B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839" w:type="dxa"/>
            <w:noWrap/>
            <w:vAlign w:val="bottom"/>
          </w:tcPr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07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71" w:type="dxa"/>
            <w:noWrap/>
            <w:vAlign w:val="bottom"/>
          </w:tcPr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07B">
              <w:rPr>
                <w:rFonts w:ascii="Times New Roman" w:eastAsia="Times New Roman" w:hAnsi="Times New Roman" w:cs="Times New Roman"/>
                <w:sz w:val="24"/>
                <w:szCs w:val="24"/>
              </w:rPr>
              <w:t>374,0</w:t>
            </w:r>
          </w:p>
        </w:tc>
        <w:tc>
          <w:tcPr>
            <w:tcW w:w="1345" w:type="dxa"/>
            <w:vAlign w:val="center"/>
          </w:tcPr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07B">
              <w:rPr>
                <w:rFonts w:ascii="Times New Roman" w:eastAsia="Times New Roman" w:hAnsi="Times New Roman" w:cs="Times New Roman"/>
                <w:sz w:val="24"/>
                <w:szCs w:val="24"/>
              </w:rPr>
              <w:t>160,6</w:t>
            </w:r>
          </w:p>
        </w:tc>
        <w:tc>
          <w:tcPr>
            <w:tcW w:w="1290" w:type="dxa"/>
            <w:vAlign w:val="center"/>
          </w:tcPr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07B">
              <w:rPr>
                <w:rFonts w:ascii="Times New Roman" w:eastAsia="Times New Roman" w:hAnsi="Times New Roman" w:cs="Times New Roman"/>
                <w:sz w:val="24"/>
                <w:szCs w:val="24"/>
              </w:rPr>
              <w:t>213,4</w:t>
            </w:r>
          </w:p>
        </w:tc>
      </w:tr>
      <w:tr w:rsidR="004A507B" w:rsidRPr="004A507B" w:rsidTr="004A507B">
        <w:trPr>
          <w:trHeight w:val="500"/>
        </w:trPr>
        <w:tc>
          <w:tcPr>
            <w:tcW w:w="8131" w:type="dxa"/>
            <w:noWrap/>
            <w:vAlign w:val="bottom"/>
          </w:tcPr>
          <w:p w:rsidR="004A507B" w:rsidRPr="004A507B" w:rsidRDefault="004A507B" w:rsidP="004A5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07B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20" w:type="dxa"/>
            <w:noWrap/>
            <w:vAlign w:val="center"/>
          </w:tcPr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A50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01</w:t>
            </w:r>
          </w:p>
        </w:tc>
        <w:tc>
          <w:tcPr>
            <w:tcW w:w="728" w:type="dxa"/>
            <w:noWrap/>
            <w:vAlign w:val="center"/>
          </w:tcPr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A50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04</w:t>
            </w:r>
          </w:p>
        </w:tc>
        <w:tc>
          <w:tcPr>
            <w:tcW w:w="1416" w:type="dxa"/>
            <w:noWrap/>
            <w:vAlign w:val="center"/>
          </w:tcPr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9" w:type="dxa"/>
            <w:noWrap/>
            <w:vAlign w:val="center"/>
          </w:tcPr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71" w:type="dxa"/>
            <w:noWrap/>
            <w:vAlign w:val="center"/>
          </w:tcPr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50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653,1</w:t>
            </w:r>
          </w:p>
        </w:tc>
        <w:tc>
          <w:tcPr>
            <w:tcW w:w="1345" w:type="dxa"/>
            <w:vAlign w:val="center"/>
          </w:tcPr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50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263,1</w:t>
            </w:r>
          </w:p>
        </w:tc>
        <w:tc>
          <w:tcPr>
            <w:tcW w:w="1290" w:type="dxa"/>
            <w:vAlign w:val="center"/>
          </w:tcPr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50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390,0</w:t>
            </w:r>
          </w:p>
        </w:tc>
      </w:tr>
      <w:tr w:rsidR="004A507B" w:rsidRPr="004A507B" w:rsidTr="004A507B">
        <w:trPr>
          <w:trHeight w:val="324"/>
        </w:trPr>
        <w:tc>
          <w:tcPr>
            <w:tcW w:w="8131" w:type="dxa"/>
            <w:noWrap/>
            <w:vAlign w:val="bottom"/>
          </w:tcPr>
          <w:p w:rsidR="004A507B" w:rsidRPr="004A507B" w:rsidRDefault="004A507B" w:rsidP="004A5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A507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Центральный аппарат</w:t>
            </w:r>
          </w:p>
        </w:tc>
        <w:tc>
          <w:tcPr>
            <w:tcW w:w="720" w:type="dxa"/>
            <w:noWrap/>
            <w:vAlign w:val="center"/>
          </w:tcPr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A507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728" w:type="dxa"/>
            <w:noWrap/>
            <w:vAlign w:val="center"/>
          </w:tcPr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A507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416" w:type="dxa"/>
            <w:noWrap/>
            <w:vAlign w:val="center"/>
          </w:tcPr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07B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839" w:type="dxa"/>
            <w:noWrap/>
            <w:vAlign w:val="center"/>
          </w:tcPr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71" w:type="dxa"/>
            <w:noWrap/>
            <w:vAlign w:val="center"/>
          </w:tcPr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5" w:type="dxa"/>
            <w:vAlign w:val="center"/>
          </w:tcPr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07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0" w:type="dxa"/>
            <w:vAlign w:val="center"/>
          </w:tcPr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A507B" w:rsidRPr="004A507B" w:rsidTr="004A507B">
        <w:trPr>
          <w:trHeight w:val="324"/>
        </w:trPr>
        <w:tc>
          <w:tcPr>
            <w:tcW w:w="8131" w:type="dxa"/>
            <w:noWrap/>
            <w:vAlign w:val="bottom"/>
          </w:tcPr>
          <w:p w:rsidR="004A507B" w:rsidRPr="004A507B" w:rsidRDefault="004A507B" w:rsidP="004A5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07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в целях обеспечения выполнения функций государственными органами</w:t>
            </w:r>
          </w:p>
        </w:tc>
        <w:tc>
          <w:tcPr>
            <w:tcW w:w="720" w:type="dxa"/>
            <w:noWrap/>
            <w:vAlign w:val="center"/>
          </w:tcPr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A507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728" w:type="dxa"/>
            <w:noWrap/>
            <w:vAlign w:val="center"/>
          </w:tcPr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A507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416" w:type="dxa"/>
            <w:noWrap/>
            <w:vAlign w:val="center"/>
          </w:tcPr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A507B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839" w:type="dxa"/>
            <w:noWrap/>
            <w:vAlign w:val="center"/>
          </w:tcPr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07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71" w:type="dxa"/>
            <w:noWrap/>
            <w:vAlign w:val="center"/>
          </w:tcPr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07B">
              <w:rPr>
                <w:rFonts w:ascii="Times New Roman" w:eastAsia="Times New Roman" w:hAnsi="Times New Roman" w:cs="Times New Roman"/>
                <w:sz w:val="24"/>
                <w:szCs w:val="24"/>
              </w:rPr>
              <w:t>370,0</w:t>
            </w:r>
          </w:p>
        </w:tc>
        <w:tc>
          <w:tcPr>
            <w:tcW w:w="1345" w:type="dxa"/>
            <w:vAlign w:val="bottom"/>
          </w:tcPr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07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0" w:type="dxa"/>
            <w:vAlign w:val="center"/>
          </w:tcPr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07B">
              <w:rPr>
                <w:rFonts w:ascii="Times New Roman" w:eastAsia="Times New Roman" w:hAnsi="Times New Roman" w:cs="Times New Roman"/>
                <w:sz w:val="24"/>
                <w:szCs w:val="24"/>
              </w:rPr>
              <w:t>370,0</w:t>
            </w:r>
          </w:p>
        </w:tc>
      </w:tr>
      <w:tr w:rsidR="004A507B" w:rsidRPr="004A507B" w:rsidTr="004A507B">
        <w:trPr>
          <w:trHeight w:val="324"/>
        </w:trPr>
        <w:tc>
          <w:tcPr>
            <w:tcW w:w="8131" w:type="dxa"/>
            <w:noWrap/>
            <w:vAlign w:val="bottom"/>
          </w:tcPr>
          <w:p w:rsidR="004A507B" w:rsidRPr="004A507B" w:rsidRDefault="004A507B" w:rsidP="004A5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07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20" w:type="dxa"/>
            <w:noWrap/>
            <w:vAlign w:val="center"/>
          </w:tcPr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A507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728" w:type="dxa"/>
            <w:noWrap/>
            <w:vAlign w:val="center"/>
          </w:tcPr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A507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416" w:type="dxa"/>
            <w:noWrap/>
            <w:vAlign w:val="center"/>
          </w:tcPr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A507B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839" w:type="dxa"/>
            <w:noWrap/>
            <w:vAlign w:val="bottom"/>
          </w:tcPr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07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71" w:type="dxa"/>
            <w:noWrap/>
            <w:vAlign w:val="bottom"/>
          </w:tcPr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07B">
              <w:rPr>
                <w:rFonts w:ascii="Times New Roman" w:eastAsia="Times New Roman" w:hAnsi="Times New Roman" w:cs="Times New Roman"/>
                <w:sz w:val="24"/>
                <w:szCs w:val="24"/>
              </w:rPr>
              <w:t>263,1</w:t>
            </w:r>
          </w:p>
        </w:tc>
        <w:tc>
          <w:tcPr>
            <w:tcW w:w="1345" w:type="dxa"/>
            <w:vAlign w:val="bottom"/>
          </w:tcPr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07B">
              <w:rPr>
                <w:rFonts w:ascii="Times New Roman" w:eastAsia="Times New Roman" w:hAnsi="Times New Roman" w:cs="Times New Roman"/>
                <w:sz w:val="24"/>
                <w:szCs w:val="24"/>
              </w:rPr>
              <w:t>263,1</w:t>
            </w:r>
          </w:p>
        </w:tc>
        <w:tc>
          <w:tcPr>
            <w:tcW w:w="1290" w:type="dxa"/>
            <w:vAlign w:val="center"/>
          </w:tcPr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07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507B" w:rsidRPr="004A507B" w:rsidTr="004A507B">
        <w:trPr>
          <w:trHeight w:val="324"/>
        </w:trPr>
        <w:tc>
          <w:tcPr>
            <w:tcW w:w="8131" w:type="dxa"/>
            <w:noWrap/>
            <w:vAlign w:val="bottom"/>
          </w:tcPr>
          <w:p w:rsidR="004A507B" w:rsidRPr="004A507B" w:rsidRDefault="004A507B" w:rsidP="004A5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07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20" w:type="dxa"/>
            <w:noWrap/>
            <w:vAlign w:val="center"/>
          </w:tcPr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07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8" w:type="dxa"/>
            <w:noWrap/>
            <w:vAlign w:val="center"/>
          </w:tcPr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07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6" w:type="dxa"/>
            <w:noWrap/>
            <w:vAlign w:val="center"/>
          </w:tcPr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07B">
              <w:rPr>
                <w:rFonts w:ascii="Times New Roman" w:eastAsia="Times New Roman" w:hAnsi="Times New Roman" w:cs="Times New Roman"/>
                <w:sz w:val="24"/>
                <w:szCs w:val="24"/>
              </w:rPr>
              <w:t>01200</w:t>
            </w:r>
            <w:r w:rsidRPr="004A507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$</w:t>
            </w:r>
            <w:r w:rsidRPr="004A507B">
              <w:rPr>
                <w:rFonts w:ascii="Times New Roman" w:eastAsia="Times New Roman" w:hAnsi="Times New Roman" w:cs="Times New Roman"/>
                <w:sz w:val="24"/>
                <w:szCs w:val="24"/>
              </w:rPr>
              <w:t>1190</w:t>
            </w:r>
          </w:p>
        </w:tc>
        <w:tc>
          <w:tcPr>
            <w:tcW w:w="839" w:type="dxa"/>
            <w:noWrap/>
            <w:vAlign w:val="bottom"/>
          </w:tcPr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07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71" w:type="dxa"/>
            <w:noWrap/>
            <w:vAlign w:val="bottom"/>
          </w:tcPr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07B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345" w:type="dxa"/>
            <w:vAlign w:val="bottom"/>
          </w:tcPr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07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0" w:type="dxa"/>
            <w:vAlign w:val="center"/>
          </w:tcPr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07B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4A507B" w:rsidRPr="004A507B" w:rsidTr="004A507B">
        <w:trPr>
          <w:trHeight w:val="324"/>
        </w:trPr>
        <w:tc>
          <w:tcPr>
            <w:tcW w:w="8131" w:type="dxa"/>
            <w:noWrap/>
            <w:vAlign w:val="bottom"/>
          </w:tcPr>
          <w:p w:rsidR="004A507B" w:rsidRPr="004A507B" w:rsidRDefault="004A507B" w:rsidP="004A5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50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20" w:type="dxa"/>
            <w:noWrap/>
            <w:vAlign w:val="center"/>
          </w:tcPr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50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28" w:type="dxa"/>
            <w:noWrap/>
            <w:vAlign w:val="center"/>
          </w:tcPr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50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416" w:type="dxa"/>
            <w:noWrap/>
            <w:vAlign w:val="center"/>
          </w:tcPr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noWrap/>
            <w:vAlign w:val="bottom"/>
          </w:tcPr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noWrap/>
            <w:vAlign w:val="bottom"/>
          </w:tcPr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50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1067,1</w:t>
            </w:r>
          </w:p>
        </w:tc>
        <w:tc>
          <w:tcPr>
            <w:tcW w:w="1345" w:type="dxa"/>
            <w:vAlign w:val="bottom"/>
          </w:tcPr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50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678,1</w:t>
            </w:r>
          </w:p>
        </w:tc>
        <w:tc>
          <w:tcPr>
            <w:tcW w:w="1290" w:type="dxa"/>
            <w:vAlign w:val="center"/>
          </w:tcPr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50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389,0</w:t>
            </w:r>
          </w:p>
        </w:tc>
      </w:tr>
      <w:tr w:rsidR="004A507B" w:rsidRPr="004A507B" w:rsidTr="004A507B">
        <w:trPr>
          <w:trHeight w:val="324"/>
        </w:trPr>
        <w:tc>
          <w:tcPr>
            <w:tcW w:w="8131" w:type="dxa"/>
            <w:noWrap/>
            <w:vAlign w:val="bottom"/>
          </w:tcPr>
          <w:p w:rsidR="004A507B" w:rsidRPr="004A507B" w:rsidRDefault="004A507B" w:rsidP="004A5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07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noWrap/>
            <w:vAlign w:val="center"/>
          </w:tcPr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07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8" w:type="dxa"/>
            <w:noWrap/>
            <w:vAlign w:val="center"/>
          </w:tcPr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07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6" w:type="dxa"/>
            <w:noWrap/>
            <w:vAlign w:val="center"/>
          </w:tcPr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07B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839" w:type="dxa"/>
            <w:noWrap/>
            <w:vAlign w:val="bottom"/>
          </w:tcPr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07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71" w:type="dxa"/>
            <w:noWrap/>
            <w:vAlign w:val="bottom"/>
          </w:tcPr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07B">
              <w:rPr>
                <w:rFonts w:ascii="Times New Roman" w:eastAsia="Times New Roman" w:hAnsi="Times New Roman" w:cs="Times New Roman"/>
                <w:sz w:val="24"/>
                <w:szCs w:val="24"/>
              </w:rPr>
              <w:t>417,0</w:t>
            </w:r>
          </w:p>
        </w:tc>
        <w:tc>
          <w:tcPr>
            <w:tcW w:w="1345" w:type="dxa"/>
            <w:vAlign w:val="bottom"/>
          </w:tcPr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07B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90" w:type="dxa"/>
            <w:vAlign w:val="center"/>
          </w:tcPr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07B">
              <w:rPr>
                <w:rFonts w:ascii="Times New Roman" w:eastAsia="Times New Roman" w:hAnsi="Times New Roman" w:cs="Times New Roman"/>
                <w:sz w:val="24"/>
                <w:szCs w:val="24"/>
              </w:rPr>
              <w:t>217,0</w:t>
            </w:r>
          </w:p>
        </w:tc>
      </w:tr>
      <w:tr w:rsidR="004A507B" w:rsidRPr="004A507B" w:rsidTr="004A507B">
        <w:trPr>
          <w:trHeight w:val="324"/>
        </w:trPr>
        <w:tc>
          <w:tcPr>
            <w:tcW w:w="8131" w:type="dxa"/>
            <w:noWrap/>
            <w:vAlign w:val="bottom"/>
          </w:tcPr>
          <w:p w:rsidR="004A507B" w:rsidRPr="004A507B" w:rsidRDefault="004A507B" w:rsidP="004A5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507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720" w:type="dxa"/>
            <w:noWrap/>
            <w:vAlign w:val="center"/>
          </w:tcPr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07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8" w:type="dxa"/>
            <w:noWrap/>
            <w:vAlign w:val="center"/>
          </w:tcPr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07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6" w:type="dxa"/>
            <w:noWrap/>
            <w:vAlign w:val="center"/>
          </w:tcPr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07B">
              <w:rPr>
                <w:rFonts w:ascii="Times New Roman" w:eastAsia="Times New Roman" w:hAnsi="Times New Roman" w:cs="Times New Roman"/>
                <w:sz w:val="24"/>
                <w:szCs w:val="24"/>
              </w:rPr>
              <w:t>9850070430</w:t>
            </w:r>
          </w:p>
        </w:tc>
        <w:tc>
          <w:tcPr>
            <w:tcW w:w="839" w:type="dxa"/>
            <w:noWrap/>
            <w:vAlign w:val="bottom"/>
          </w:tcPr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07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71" w:type="dxa"/>
            <w:noWrap/>
            <w:vAlign w:val="bottom"/>
          </w:tcPr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07B">
              <w:rPr>
                <w:rFonts w:ascii="Times New Roman" w:eastAsia="Times New Roman" w:hAnsi="Times New Roman" w:cs="Times New Roman"/>
                <w:sz w:val="24"/>
                <w:szCs w:val="24"/>
              </w:rPr>
              <w:t>172,0</w:t>
            </w:r>
          </w:p>
        </w:tc>
        <w:tc>
          <w:tcPr>
            <w:tcW w:w="1345" w:type="dxa"/>
            <w:vAlign w:val="bottom"/>
          </w:tcPr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07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0" w:type="dxa"/>
            <w:vAlign w:val="center"/>
          </w:tcPr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07B">
              <w:rPr>
                <w:rFonts w:ascii="Times New Roman" w:eastAsia="Times New Roman" w:hAnsi="Times New Roman" w:cs="Times New Roman"/>
                <w:sz w:val="24"/>
                <w:szCs w:val="24"/>
              </w:rPr>
              <w:t>172,0</w:t>
            </w:r>
          </w:p>
        </w:tc>
      </w:tr>
      <w:tr w:rsidR="004A507B" w:rsidRPr="004A507B" w:rsidTr="004A507B">
        <w:trPr>
          <w:trHeight w:val="324"/>
        </w:trPr>
        <w:tc>
          <w:tcPr>
            <w:tcW w:w="8131" w:type="dxa"/>
            <w:noWrap/>
            <w:vAlign w:val="bottom"/>
          </w:tcPr>
          <w:p w:rsidR="004A507B" w:rsidRPr="004A507B" w:rsidRDefault="004A507B" w:rsidP="004A5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07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20" w:type="dxa"/>
            <w:noWrap/>
            <w:vAlign w:val="center"/>
          </w:tcPr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07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8" w:type="dxa"/>
            <w:noWrap/>
            <w:vAlign w:val="center"/>
          </w:tcPr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07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6" w:type="dxa"/>
            <w:noWrap/>
            <w:vAlign w:val="center"/>
          </w:tcPr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07B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839" w:type="dxa"/>
            <w:noWrap/>
            <w:vAlign w:val="bottom"/>
          </w:tcPr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07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71" w:type="dxa"/>
            <w:noWrap/>
            <w:vAlign w:val="bottom"/>
          </w:tcPr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07B">
              <w:rPr>
                <w:rFonts w:ascii="Times New Roman" w:eastAsia="Times New Roman" w:hAnsi="Times New Roman" w:cs="Times New Roman"/>
                <w:sz w:val="24"/>
                <w:szCs w:val="24"/>
              </w:rPr>
              <w:t>405,1</w:t>
            </w:r>
          </w:p>
        </w:tc>
        <w:tc>
          <w:tcPr>
            <w:tcW w:w="1345" w:type="dxa"/>
            <w:vAlign w:val="bottom"/>
          </w:tcPr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07B">
              <w:rPr>
                <w:rFonts w:ascii="Times New Roman" w:eastAsia="Times New Roman" w:hAnsi="Times New Roman" w:cs="Times New Roman"/>
                <w:sz w:val="24"/>
                <w:szCs w:val="24"/>
              </w:rPr>
              <w:t>405,1</w:t>
            </w:r>
          </w:p>
        </w:tc>
        <w:tc>
          <w:tcPr>
            <w:tcW w:w="1290" w:type="dxa"/>
            <w:vAlign w:val="center"/>
          </w:tcPr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07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507B" w:rsidRPr="004A507B" w:rsidTr="004A507B">
        <w:trPr>
          <w:trHeight w:val="324"/>
        </w:trPr>
        <w:tc>
          <w:tcPr>
            <w:tcW w:w="8131" w:type="dxa"/>
            <w:noWrap/>
            <w:vAlign w:val="bottom"/>
          </w:tcPr>
          <w:p w:rsidR="004A507B" w:rsidRPr="004A507B" w:rsidRDefault="004A507B" w:rsidP="004A5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07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уплату налогов, сборов</w:t>
            </w:r>
          </w:p>
        </w:tc>
        <w:tc>
          <w:tcPr>
            <w:tcW w:w="720" w:type="dxa"/>
            <w:noWrap/>
            <w:vAlign w:val="center"/>
          </w:tcPr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07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8" w:type="dxa"/>
            <w:noWrap/>
            <w:vAlign w:val="center"/>
          </w:tcPr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07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6" w:type="dxa"/>
            <w:noWrap/>
            <w:vAlign w:val="center"/>
          </w:tcPr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07B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839" w:type="dxa"/>
            <w:noWrap/>
            <w:vAlign w:val="bottom"/>
          </w:tcPr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07B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071" w:type="dxa"/>
            <w:noWrap/>
            <w:vAlign w:val="bottom"/>
          </w:tcPr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07B">
              <w:rPr>
                <w:rFonts w:ascii="Times New Roman" w:eastAsia="Times New Roman" w:hAnsi="Times New Roman" w:cs="Times New Roman"/>
                <w:sz w:val="24"/>
                <w:szCs w:val="24"/>
              </w:rPr>
              <w:t>73,0</w:t>
            </w:r>
          </w:p>
        </w:tc>
        <w:tc>
          <w:tcPr>
            <w:tcW w:w="1345" w:type="dxa"/>
            <w:vAlign w:val="bottom"/>
          </w:tcPr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07B">
              <w:rPr>
                <w:rFonts w:ascii="Times New Roman" w:eastAsia="Times New Roman" w:hAnsi="Times New Roman" w:cs="Times New Roman"/>
                <w:sz w:val="24"/>
                <w:szCs w:val="24"/>
              </w:rPr>
              <w:t>73,0</w:t>
            </w:r>
          </w:p>
        </w:tc>
        <w:tc>
          <w:tcPr>
            <w:tcW w:w="1290" w:type="dxa"/>
            <w:vAlign w:val="center"/>
          </w:tcPr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07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507B" w:rsidRPr="004A507B" w:rsidTr="004A507B">
        <w:trPr>
          <w:trHeight w:val="324"/>
        </w:trPr>
        <w:tc>
          <w:tcPr>
            <w:tcW w:w="8131" w:type="dxa"/>
            <w:noWrap/>
            <w:vAlign w:val="bottom"/>
          </w:tcPr>
          <w:p w:rsidR="004A507B" w:rsidRPr="004A507B" w:rsidRDefault="004A507B" w:rsidP="004A5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A50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Национальная оборона</w:t>
            </w:r>
          </w:p>
        </w:tc>
        <w:tc>
          <w:tcPr>
            <w:tcW w:w="720" w:type="dxa"/>
            <w:noWrap/>
            <w:vAlign w:val="center"/>
          </w:tcPr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A50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02</w:t>
            </w:r>
          </w:p>
        </w:tc>
        <w:tc>
          <w:tcPr>
            <w:tcW w:w="728" w:type="dxa"/>
            <w:noWrap/>
            <w:vAlign w:val="center"/>
          </w:tcPr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  <w:noWrap/>
            <w:vAlign w:val="center"/>
          </w:tcPr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39" w:type="dxa"/>
            <w:noWrap/>
            <w:vAlign w:val="center"/>
          </w:tcPr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71" w:type="dxa"/>
            <w:noWrap/>
            <w:vAlign w:val="center"/>
          </w:tcPr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50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197,1</w:t>
            </w:r>
          </w:p>
        </w:tc>
        <w:tc>
          <w:tcPr>
            <w:tcW w:w="1345" w:type="dxa"/>
            <w:vAlign w:val="center"/>
          </w:tcPr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50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90" w:type="dxa"/>
            <w:vAlign w:val="center"/>
          </w:tcPr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50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197,1</w:t>
            </w:r>
          </w:p>
        </w:tc>
      </w:tr>
      <w:tr w:rsidR="004A507B" w:rsidRPr="004A507B" w:rsidTr="004A507B">
        <w:trPr>
          <w:trHeight w:val="324"/>
        </w:trPr>
        <w:tc>
          <w:tcPr>
            <w:tcW w:w="8131" w:type="dxa"/>
            <w:noWrap/>
            <w:vAlign w:val="bottom"/>
          </w:tcPr>
          <w:p w:rsidR="004A507B" w:rsidRPr="004A507B" w:rsidRDefault="004A507B" w:rsidP="004A5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A507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Мобилизационная подготовка</w:t>
            </w:r>
          </w:p>
        </w:tc>
        <w:tc>
          <w:tcPr>
            <w:tcW w:w="720" w:type="dxa"/>
            <w:noWrap/>
            <w:vAlign w:val="center"/>
          </w:tcPr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A507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728" w:type="dxa"/>
            <w:noWrap/>
            <w:vAlign w:val="center"/>
          </w:tcPr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A507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416" w:type="dxa"/>
            <w:noWrap/>
            <w:vAlign w:val="center"/>
          </w:tcPr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9" w:type="dxa"/>
            <w:noWrap/>
            <w:vAlign w:val="center"/>
          </w:tcPr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71" w:type="dxa"/>
            <w:noWrap/>
            <w:vAlign w:val="center"/>
          </w:tcPr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07B">
              <w:rPr>
                <w:rFonts w:ascii="Times New Roman" w:eastAsia="Times New Roman" w:hAnsi="Times New Roman" w:cs="Times New Roman"/>
                <w:sz w:val="24"/>
                <w:szCs w:val="24"/>
              </w:rPr>
              <w:t>197,1</w:t>
            </w:r>
          </w:p>
        </w:tc>
        <w:tc>
          <w:tcPr>
            <w:tcW w:w="1345" w:type="dxa"/>
            <w:vAlign w:val="center"/>
          </w:tcPr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07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0" w:type="dxa"/>
            <w:vAlign w:val="center"/>
          </w:tcPr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07B">
              <w:rPr>
                <w:rFonts w:ascii="Times New Roman" w:eastAsia="Times New Roman" w:hAnsi="Times New Roman" w:cs="Times New Roman"/>
                <w:sz w:val="24"/>
                <w:szCs w:val="24"/>
              </w:rPr>
              <w:t>197,1</w:t>
            </w:r>
          </w:p>
        </w:tc>
      </w:tr>
      <w:tr w:rsidR="004A507B" w:rsidRPr="004A507B" w:rsidTr="004A507B">
        <w:trPr>
          <w:trHeight w:val="324"/>
        </w:trPr>
        <w:tc>
          <w:tcPr>
            <w:tcW w:w="8131" w:type="dxa"/>
            <w:noWrap/>
            <w:vAlign w:val="bottom"/>
          </w:tcPr>
          <w:p w:rsidR="004A507B" w:rsidRPr="004A507B" w:rsidRDefault="004A507B" w:rsidP="004A5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07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noWrap/>
            <w:vAlign w:val="center"/>
          </w:tcPr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A507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728" w:type="dxa"/>
            <w:noWrap/>
            <w:vAlign w:val="center"/>
          </w:tcPr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A507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416" w:type="dxa"/>
            <w:noWrap/>
            <w:vAlign w:val="center"/>
          </w:tcPr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07B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839" w:type="dxa"/>
            <w:noWrap/>
            <w:vAlign w:val="center"/>
          </w:tcPr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07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71" w:type="dxa"/>
            <w:noWrap/>
            <w:vAlign w:val="center"/>
          </w:tcPr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07B">
              <w:rPr>
                <w:rFonts w:ascii="Times New Roman" w:eastAsia="Times New Roman" w:hAnsi="Times New Roman" w:cs="Times New Roman"/>
                <w:sz w:val="24"/>
                <w:szCs w:val="24"/>
              </w:rPr>
              <w:t>197,1</w:t>
            </w:r>
          </w:p>
        </w:tc>
        <w:tc>
          <w:tcPr>
            <w:tcW w:w="1345" w:type="dxa"/>
            <w:vAlign w:val="center"/>
          </w:tcPr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07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0" w:type="dxa"/>
            <w:vAlign w:val="center"/>
          </w:tcPr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07B">
              <w:rPr>
                <w:rFonts w:ascii="Times New Roman" w:eastAsia="Times New Roman" w:hAnsi="Times New Roman" w:cs="Times New Roman"/>
                <w:sz w:val="24"/>
                <w:szCs w:val="24"/>
              </w:rPr>
              <w:t>197,1</w:t>
            </w:r>
          </w:p>
        </w:tc>
      </w:tr>
      <w:tr w:rsidR="004A507B" w:rsidRPr="004A507B" w:rsidTr="004A507B">
        <w:trPr>
          <w:trHeight w:val="324"/>
        </w:trPr>
        <w:tc>
          <w:tcPr>
            <w:tcW w:w="8131" w:type="dxa"/>
            <w:noWrap/>
            <w:vAlign w:val="bottom"/>
          </w:tcPr>
          <w:p w:rsidR="004A507B" w:rsidRPr="004A507B" w:rsidRDefault="004A507B" w:rsidP="004A5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0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20" w:type="dxa"/>
            <w:noWrap/>
            <w:vAlign w:val="center"/>
          </w:tcPr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50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728" w:type="dxa"/>
            <w:noWrap/>
            <w:vAlign w:val="center"/>
          </w:tcPr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noWrap/>
            <w:vAlign w:val="center"/>
          </w:tcPr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9" w:type="dxa"/>
            <w:noWrap/>
            <w:vAlign w:val="center"/>
          </w:tcPr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1" w:type="dxa"/>
            <w:noWrap/>
            <w:vAlign w:val="center"/>
          </w:tcPr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50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259,0</w:t>
            </w:r>
          </w:p>
        </w:tc>
        <w:tc>
          <w:tcPr>
            <w:tcW w:w="1345" w:type="dxa"/>
            <w:vAlign w:val="center"/>
          </w:tcPr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50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90" w:type="dxa"/>
            <w:vAlign w:val="center"/>
          </w:tcPr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50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259,0</w:t>
            </w:r>
          </w:p>
        </w:tc>
      </w:tr>
      <w:tr w:rsidR="004A507B" w:rsidRPr="004A507B" w:rsidTr="004A507B">
        <w:trPr>
          <w:trHeight w:val="324"/>
        </w:trPr>
        <w:tc>
          <w:tcPr>
            <w:tcW w:w="8131" w:type="dxa"/>
            <w:noWrap/>
            <w:vAlign w:val="bottom"/>
          </w:tcPr>
          <w:p w:rsidR="004A507B" w:rsidRPr="004A507B" w:rsidRDefault="004A507B" w:rsidP="004A5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07B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(развитие улично-дорожной сети)</w:t>
            </w:r>
          </w:p>
        </w:tc>
        <w:tc>
          <w:tcPr>
            <w:tcW w:w="720" w:type="dxa"/>
            <w:noWrap/>
            <w:vAlign w:val="center"/>
          </w:tcPr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07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28" w:type="dxa"/>
            <w:noWrap/>
            <w:vAlign w:val="center"/>
          </w:tcPr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07B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6" w:type="dxa"/>
            <w:noWrap/>
            <w:vAlign w:val="center"/>
          </w:tcPr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07B">
              <w:rPr>
                <w:rFonts w:ascii="Times New Roman" w:eastAsia="Times New Roman" w:hAnsi="Times New Roman" w:cs="Times New Roman"/>
                <w:sz w:val="24"/>
                <w:szCs w:val="24"/>
              </w:rPr>
              <w:t>9120071020</w:t>
            </w:r>
          </w:p>
        </w:tc>
        <w:tc>
          <w:tcPr>
            <w:tcW w:w="839" w:type="dxa"/>
            <w:noWrap/>
            <w:vAlign w:val="center"/>
          </w:tcPr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07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71" w:type="dxa"/>
            <w:noWrap/>
            <w:vAlign w:val="center"/>
          </w:tcPr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07B">
              <w:rPr>
                <w:rFonts w:ascii="Times New Roman" w:eastAsia="Times New Roman" w:hAnsi="Times New Roman" w:cs="Times New Roman"/>
                <w:sz w:val="24"/>
                <w:szCs w:val="24"/>
              </w:rPr>
              <w:t>259,0</w:t>
            </w:r>
          </w:p>
        </w:tc>
        <w:tc>
          <w:tcPr>
            <w:tcW w:w="1345" w:type="dxa"/>
            <w:vAlign w:val="center"/>
          </w:tcPr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07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0" w:type="dxa"/>
            <w:vAlign w:val="center"/>
          </w:tcPr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07B">
              <w:rPr>
                <w:rFonts w:ascii="Times New Roman" w:eastAsia="Times New Roman" w:hAnsi="Times New Roman" w:cs="Times New Roman"/>
                <w:sz w:val="24"/>
                <w:szCs w:val="24"/>
              </w:rPr>
              <w:t>259,0</w:t>
            </w:r>
          </w:p>
        </w:tc>
      </w:tr>
      <w:tr w:rsidR="004A507B" w:rsidRPr="004A507B" w:rsidTr="004A507B">
        <w:trPr>
          <w:trHeight w:val="324"/>
        </w:trPr>
        <w:tc>
          <w:tcPr>
            <w:tcW w:w="8131" w:type="dxa"/>
            <w:noWrap/>
            <w:vAlign w:val="bottom"/>
          </w:tcPr>
          <w:p w:rsidR="004A507B" w:rsidRPr="004A507B" w:rsidRDefault="004A507B" w:rsidP="004A5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0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720" w:type="dxa"/>
            <w:noWrap/>
            <w:vAlign w:val="center"/>
          </w:tcPr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50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728" w:type="dxa"/>
            <w:noWrap/>
            <w:vAlign w:val="center"/>
          </w:tcPr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noWrap/>
            <w:vAlign w:val="center"/>
          </w:tcPr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9" w:type="dxa"/>
            <w:noWrap/>
            <w:vAlign w:val="center"/>
          </w:tcPr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1" w:type="dxa"/>
            <w:noWrap/>
            <w:vAlign w:val="center"/>
          </w:tcPr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50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1345" w:type="dxa"/>
            <w:vAlign w:val="center"/>
          </w:tcPr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50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1290" w:type="dxa"/>
            <w:vAlign w:val="center"/>
          </w:tcPr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50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A507B" w:rsidRPr="004A507B" w:rsidTr="004A507B">
        <w:trPr>
          <w:trHeight w:val="324"/>
        </w:trPr>
        <w:tc>
          <w:tcPr>
            <w:tcW w:w="8131" w:type="dxa"/>
            <w:noWrap/>
            <w:vAlign w:val="bottom"/>
          </w:tcPr>
          <w:p w:rsidR="004A507B" w:rsidRPr="004A507B" w:rsidRDefault="004A507B" w:rsidP="004A5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07B"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720" w:type="dxa"/>
            <w:noWrap/>
            <w:vAlign w:val="center"/>
          </w:tcPr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07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28" w:type="dxa"/>
            <w:noWrap/>
            <w:vAlign w:val="center"/>
          </w:tcPr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07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6" w:type="dxa"/>
            <w:noWrap/>
            <w:vAlign w:val="center"/>
          </w:tcPr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07B">
              <w:rPr>
                <w:rFonts w:ascii="Times New Roman" w:eastAsia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839" w:type="dxa"/>
            <w:noWrap/>
            <w:vAlign w:val="center"/>
          </w:tcPr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07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71" w:type="dxa"/>
            <w:noWrap/>
            <w:vAlign w:val="center"/>
          </w:tcPr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07B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345" w:type="dxa"/>
            <w:vAlign w:val="center"/>
          </w:tcPr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07B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90" w:type="dxa"/>
            <w:vAlign w:val="center"/>
          </w:tcPr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07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507B" w:rsidRPr="004A507B" w:rsidTr="004A507B">
        <w:trPr>
          <w:trHeight w:val="313"/>
        </w:trPr>
        <w:tc>
          <w:tcPr>
            <w:tcW w:w="8131" w:type="dxa"/>
            <w:noWrap/>
            <w:vAlign w:val="bottom"/>
          </w:tcPr>
          <w:p w:rsidR="004A507B" w:rsidRPr="004A507B" w:rsidRDefault="004A507B" w:rsidP="004A5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A50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ИТОГО</w:t>
            </w:r>
          </w:p>
        </w:tc>
        <w:tc>
          <w:tcPr>
            <w:tcW w:w="720" w:type="dxa"/>
            <w:noWrap/>
            <w:vAlign w:val="center"/>
          </w:tcPr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28" w:type="dxa"/>
            <w:noWrap/>
            <w:vAlign w:val="center"/>
          </w:tcPr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  <w:noWrap/>
            <w:vAlign w:val="center"/>
          </w:tcPr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39" w:type="dxa"/>
            <w:noWrap/>
            <w:vAlign w:val="center"/>
          </w:tcPr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71" w:type="dxa"/>
            <w:noWrap/>
            <w:vAlign w:val="center"/>
          </w:tcPr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50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2580,3</w:t>
            </w:r>
          </w:p>
        </w:tc>
        <w:tc>
          <w:tcPr>
            <w:tcW w:w="1345" w:type="dxa"/>
            <w:vAlign w:val="center"/>
          </w:tcPr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50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1131,8</w:t>
            </w:r>
          </w:p>
        </w:tc>
        <w:tc>
          <w:tcPr>
            <w:tcW w:w="1290" w:type="dxa"/>
            <w:vAlign w:val="center"/>
          </w:tcPr>
          <w:p w:rsidR="004A507B" w:rsidRP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50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1448,5</w:t>
            </w:r>
          </w:p>
        </w:tc>
      </w:tr>
    </w:tbl>
    <w:p w:rsidR="004A507B" w:rsidRPr="004A507B" w:rsidRDefault="004A507B" w:rsidP="004A5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507B" w:rsidRPr="004A507B" w:rsidRDefault="004A507B" w:rsidP="004A5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507B" w:rsidRPr="004A507B" w:rsidRDefault="004A507B" w:rsidP="004A5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507B" w:rsidRPr="004A507B" w:rsidRDefault="004A507B" w:rsidP="004A5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507B" w:rsidRPr="004A507B" w:rsidRDefault="004A507B" w:rsidP="004A5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507B" w:rsidRPr="004A507B" w:rsidRDefault="004A507B" w:rsidP="004A5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507B" w:rsidRPr="004A507B" w:rsidRDefault="004A507B" w:rsidP="004A5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507B" w:rsidRPr="004A507B" w:rsidRDefault="004A507B" w:rsidP="004A5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142F" w:rsidRDefault="0023142F">
      <w:bookmarkStart w:id="2" w:name="_GoBack"/>
      <w:bookmarkEnd w:id="2"/>
    </w:p>
    <w:sectPr w:rsidR="0023142F" w:rsidSect="004A507B">
      <w:pgSz w:w="16838" w:h="11906" w:orient="landscape"/>
      <w:pgMar w:top="851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BF24EE"/>
    <w:multiLevelType w:val="hybridMultilevel"/>
    <w:tmpl w:val="BBEE4F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C07"/>
    <w:rsid w:val="0023142F"/>
    <w:rsid w:val="004A507B"/>
    <w:rsid w:val="00842A02"/>
    <w:rsid w:val="00A0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B25EDC-697D-4A5B-8F8A-759FA4981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aliases w:val="H2,&quot;Изумруд&quot;"/>
    <w:basedOn w:val="a"/>
    <w:next w:val="a"/>
    <w:link w:val="20"/>
    <w:qFormat/>
    <w:rsid w:val="004A507B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b/>
      <w:bCs/>
      <w:lang w:eastAsia="ru-RU"/>
    </w:rPr>
  </w:style>
  <w:style w:type="paragraph" w:styleId="4">
    <w:name w:val="heading 4"/>
    <w:basedOn w:val="a"/>
    <w:next w:val="a"/>
    <w:link w:val="40"/>
    <w:qFormat/>
    <w:rsid w:val="004A507B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3"/>
    </w:pPr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rsid w:val="004A507B"/>
    <w:rPr>
      <w:rFonts w:ascii="Arial" w:eastAsia="Times New Roman" w:hAnsi="Arial" w:cs="Arial"/>
      <w:b/>
      <w:bCs/>
      <w:lang w:eastAsia="ru-RU"/>
    </w:rPr>
  </w:style>
  <w:style w:type="character" w:customStyle="1" w:styleId="40">
    <w:name w:val="Заголовок 4 Знак"/>
    <w:basedOn w:val="a0"/>
    <w:link w:val="4"/>
    <w:rsid w:val="004A507B"/>
    <w:rPr>
      <w:rFonts w:ascii="Times New Roman" w:eastAsia="Times New Roman" w:hAnsi="Times New Roman" w:cs="Times New Roman"/>
      <w:b/>
      <w:bCs/>
      <w:sz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A507B"/>
  </w:style>
  <w:style w:type="paragraph" w:styleId="a3">
    <w:name w:val="footer"/>
    <w:basedOn w:val="a"/>
    <w:link w:val="a4"/>
    <w:rsid w:val="004A507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Нижний колонтитул Знак"/>
    <w:basedOn w:val="a0"/>
    <w:link w:val="a3"/>
    <w:rsid w:val="004A507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1">
    <w:name w:val="Body Text 2"/>
    <w:basedOn w:val="a"/>
    <w:link w:val="22"/>
    <w:rsid w:val="004A507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2">
    <w:name w:val="Основной текст 2 Знак"/>
    <w:basedOn w:val="a0"/>
    <w:link w:val="21"/>
    <w:rsid w:val="004A507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Plain Text"/>
    <w:basedOn w:val="a"/>
    <w:link w:val="a6"/>
    <w:rsid w:val="004A507B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4A507B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7">
    <w:name w:val="Table Grid"/>
    <w:basedOn w:val="a1"/>
    <w:rsid w:val="004A5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4A507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9">
    <w:name w:val="Верхний колонтитул Знак"/>
    <w:basedOn w:val="a0"/>
    <w:link w:val="a8"/>
    <w:rsid w:val="004A507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a">
    <w:name w:val="Balloon Text"/>
    <w:basedOn w:val="a"/>
    <w:link w:val="ab"/>
    <w:semiHidden/>
    <w:rsid w:val="004A507B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b">
    <w:name w:val="Текст выноски Знак"/>
    <w:basedOn w:val="a0"/>
    <w:link w:val="aa"/>
    <w:semiHidden/>
    <w:rsid w:val="004A507B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3414</Words>
  <Characters>19465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главы</dc:creator>
  <cp:keywords/>
  <dc:description/>
  <cp:lastModifiedBy>Зам главы</cp:lastModifiedBy>
  <cp:revision>3</cp:revision>
  <dcterms:created xsi:type="dcterms:W3CDTF">2019-01-21T02:16:00Z</dcterms:created>
  <dcterms:modified xsi:type="dcterms:W3CDTF">2019-01-21T02:29:00Z</dcterms:modified>
</cp:coreProperties>
</file>