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3" w:rsidRDefault="003864D3" w:rsidP="0038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СЕЛЬСКИЙ СОВЕТ ДЕПУТАТОВ</w:t>
      </w:r>
    </w:p>
    <w:p w:rsidR="003864D3" w:rsidRDefault="003864D3" w:rsidP="0038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НАЦИОНАЛЬЕНОГО РАЙОНА </w:t>
      </w:r>
    </w:p>
    <w:p w:rsidR="003864D3" w:rsidRDefault="003864D3" w:rsidP="0038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864D3" w:rsidRDefault="003864D3" w:rsidP="003864D3">
      <w:pPr>
        <w:jc w:val="center"/>
        <w:rPr>
          <w:b/>
          <w:sz w:val="28"/>
          <w:szCs w:val="28"/>
        </w:rPr>
      </w:pPr>
    </w:p>
    <w:p w:rsidR="003864D3" w:rsidRDefault="003864D3" w:rsidP="003864D3">
      <w:pPr>
        <w:jc w:val="center"/>
        <w:rPr>
          <w:b/>
          <w:sz w:val="28"/>
          <w:szCs w:val="28"/>
        </w:rPr>
      </w:pPr>
    </w:p>
    <w:p w:rsidR="003864D3" w:rsidRDefault="003864D3" w:rsidP="003864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864D3" w:rsidRDefault="003864D3" w:rsidP="003864D3">
      <w:pPr>
        <w:jc w:val="center"/>
        <w:rPr>
          <w:b/>
          <w:sz w:val="28"/>
          <w:szCs w:val="28"/>
        </w:rPr>
      </w:pPr>
    </w:p>
    <w:p w:rsidR="003864D3" w:rsidRDefault="003864D3" w:rsidP="00663C5D">
      <w:pPr>
        <w:tabs>
          <w:tab w:val="left" w:pos="66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30.06.2017                                           № 11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3864D3" w:rsidRDefault="003864D3" w:rsidP="003864D3">
      <w:pPr>
        <w:rPr>
          <w:b/>
          <w:sz w:val="28"/>
          <w:szCs w:val="28"/>
        </w:rPr>
      </w:pPr>
    </w:p>
    <w:p w:rsidR="003864D3" w:rsidRDefault="003864D3" w:rsidP="003864D3">
      <w:pPr>
        <w:rPr>
          <w:b/>
          <w:sz w:val="28"/>
          <w:szCs w:val="28"/>
        </w:rPr>
      </w:pPr>
    </w:p>
    <w:p w:rsidR="003864D3" w:rsidRDefault="003864D3" w:rsidP="00386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Правил благоустройства</w:t>
      </w:r>
    </w:p>
    <w:p w:rsidR="003864D3" w:rsidRDefault="003864D3" w:rsidP="00386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Николаевского сельсовета</w:t>
      </w:r>
    </w:p>
    <w:p w:rsidR="003864D3" w:rsidRDefault="003864D3" w:rsidP="00386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3864D3" w:rsidRDefault="003864D3" w:rsidP="00386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864D3" w:rsidRDefault="003864D3" w:rsidP="003864D3">
      <w:pPr>
        <w:rPr>
          <w:b/>
          <w:sz w:val="28"/>
          <w:szCs w:val="28"/>
        </w:rPr>
      </w:pPr>
    </w:p>
    <w:p w:rsidR="003864D3" w:rsidRDefault="003864D3" w:rsidP="003864D3">
      <w:pPr>
        <w:rPr>
          <w:b/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Протеста прокуратуры Немецкого национального района Алтайского края № 02-47-2017 от 16.06.2017г. Николаевский сельский Совет депутатов </w:t>
      </w:r>
    </w:p>
    <w:p w:rsidR="003864D3" w:rsidRDefault="003864D3" w:rsidP="0038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864D3" w:rsidRDefault="003864D3" w:rsidP="003864D3">
      <w:pPr>
        <w:jc w:val="center"/>
        <w:rPr>
          <w:b/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  <w:r>
        <w:rPr>
          <w:sz w:val="28"/>
          <w:szCs w:val="28"/>
        </w:rPr>
        <w:t xml:space="preserve">     1. Отменить в Правилах благоустройства на территории Николаевского сельсовета Немецкого национального района Алтайского края пункты: 6.4; 6.1 и 6.2.     </w:t>
      </w:r>
    </w:p>
    <w:p w:rsidR="003864D3" w:rsidRDefault="003864D3" w:rsidP="003864D3">
      <w:pPr>
        <w:rPr>
          <w:sz w:val="28"/>
          <w:szCs w:val="28"/>
        </w:rPr>
      </w:pPr>
      <w:r>
        <w:rPr>
          <w:sz w:val="28"/>
          <w:szCs w:val="28"/>
        </w:rPr>
        <w:t xml:space="preserve">     2. Внести изменения в Решение № 3 от 24.03.2011 года.</w:t>
      </w:r>
    </w:p>
    <w:p w:rsidR="003864D3" w:rsidRDefault="003864D3" w:rsidP="003864D3">
      <w:pPr>
        <w:rPr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</w:p>
    <w:p w:rsidR="003864D3" w:rsidRDefault="003864D3" w:rsidP="003864D3">
      <w:pPr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В.Ф. Шмидт</w:t>
      </w:r>
    </w:p>
    <w:p w:rsidR="003864D3" w:rsidRDefault="003864D3" w:rsidP="003864D3">
      <w:pPr>
        <w:rPr>
          <w:sz w:val="28"/>
          <w:szCs w:val="28"/>
        </w:rPr>
      </w:pPr>
    </w:p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>
      <w:pPr>
        <w:jc w:val="right"/>
      </w:pPr>
      <w:r>
        <w:lastRenderedPageBreak/>
        <w:t>Приложение к решению</w:t>
      </w:r>
    </w:p>
    <w:p w:rsidR="003864D3" w:rsidRDefault="003864D3" w:rsidP="003864D3">
      <w:pPr>
        <w:jc w:val="right"/>
      </w:pPr>
      <w:r>
        <w:t>Николаевского сельсовета</w:t>
      </w:r>
    </w:p>
    <w:p w:rsidR="003864D3" w:rsidRDefault="003864D3" w:rsidP="003864D3">
      <w:pPr>
        <w:jc w:val="right"/>
      </w:pPr>
      <w:r>
        <w:t>Немецкого национального района</w:t>
      </w:r>
    </w:p>
    <w:p w:rsidR="003864D3" w:rsidRDefault="003864D3" w:rsidP="003864D3">
      <w:pPr>
        <w:jc w:val="right"/>
      </w:pPr>
      <w:r>
        <w:t>№ 11 от 30.06.2017</w:t>
      </w:r>
    </w:p>
    <w:p w:rsidR="003864D3" w:rsidRDefault="003864D3" w:rsidP="003864D3">
      <w:pPr>
        <w:jc w:val="right"/>
      </w:pPr>
    </w:p>
    <w:p w:rsidR="003864D3" w:rsidRDefault="003864D3" w:rsidP="003864D3">
      <w:pPr>
        <w:jc w:val="center"/>
        <w:rPr>
          <w:b/>
        </w:rPr>
      </w:pPr>
      <w:r>
        <w:rPr>
          <w:b/>
        </w:rPr>
        <w:t>ПРАВИЛА БЛАГОУСТРОЙСТВА</w:t>
      </w:r>
    </w:p>
    <w:p w:rsidR="003864D3" w:rsidRDefault="003864D3" w:rsidP="003864D3">
      <w:pPr>
        <w:jc w:val="center"/>
        <w:rPr>
          <w:b/>
        </w:rPr>
      </w:pPr>
      <w:r>
        <w:rPr>
          <w:b/>
        </w:rPr>
        <w:t>села Николаевка</w:t>
      </w:r>
    </w:p>
    <w:p w:rsidR="003864D3" w:rsidRDefault="003864D3" w:rsidP="003864D3">
      <w:pPr>
        <w:jc w:val="center"/>
        <w:rPr>
          <w:b/>
        </w:rPr>
      </w:pPr>
      <w:r>
        <w:rPr>
          <w:b/>
        </w:rPr>
        <w:t>Немецкого национального района</w:t>
      </w:r>
    </w:p>
    <w:p w:rsidR="003864D3" w:rsidRDefault="003864D3" w:rsidP="003864D3"/>
    <w:p w:rsidR="003864D3" w:rsidRDefault="003864D3" w:rsidP="003864D3">
      <w:pPr>
        <w:ind w:left="360"/>
        <w:jc w:val="both"/>
        <w:rPr>
          <w:sz w:val="20"/>
          <w:szCs w:val="20"/>
        </w:rPr>
      </w:pPr>
    </w:p>
    <w:p w:rsidR="003864D3" w:rsidRDefault="003864D3" w:rsidP="003864D3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Общие положения</w:t>
      </w:r>
    </w:p>
    <w:p w:rsidR="003864D3" w:rsidRDefault="003864D3" w:rsidP="003864D3">
      <w:pPr>
        <w:ind w:left="360"/>
        <w:rPr>
          <w:sz w:val="20"/>
          <w:szCs w:val="20"/>
        </w:rPr>
      </w:pPr>
    </w:p>
    <w:p w:rsidR="003864D3" w:rsidRDefault="003864D3" w:rsidP="003864D3">
      <w:pPr>
        <w:numPr>
          <w:ilvl w:val="1"/>
          <w:numId w:val="1"/>
        </w:numPr>
        <w:jc w:val="both"/>
      </w:pPr>
      <w:r>
        <w:t>Правила благоустройства территории муниципального образования Николаевский сельсовета Немецкого национального района Алтайского края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муниципального образования, содержания зеленых насаждений, очистки и уборки городских территорий и обязательны для всех физических и юридических лиц, независимо от их организационн</w:t>
      </w:r>
      <w:proofErr w:type="gramStart"/>
      <w:r>
        <w:t>о-</w:t>
      </w:r>
      <w:proofErr w:type="gramEnd"/>
      <w:r>
        <w:t xml:space="preserve"> правовых форм.</w:t>
      </w:r>
    </w:p>
    <w:p w:rsidR="003864D3" w:rsidRDefault="003864D3" w:rsidP="003864D3">
      <w:pPr>
        <w:numPr>
          <w:ilvl w:val="1"/>
          <w:numId w:val="1"/>
        </w:numPr>
        <w:jc w:val="both"/>
      </w:pPr>
      <w:r>
        <w:t>В настоящих Правилах используются следующие понятия:</w:t>
      </w:r>
    </w:p>
    <w:p w:rsidR="003864D3" w:rsidRDefault="003864D3" w:rsidP="003864D3">
      <w:pPr>
        <w:ind w:left="360"/>
        <w:jc w:val="both"/>
      </w:pPr>
      <w:r>
        <w:t>- благоустройство – комплекс мероприятий, направленных на обеспечение и улучшение санитарно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3864D3" w:rsidRDefault="003864D3" w:rsidP="003864D3">
      <w:pPr>
        <w:ind w:left="360"/>
        <w:jc w:val="both"/>
      </w:pPr>
      <w:r>
        <w:t>- уборка территорий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 – эпидемиологического благополучия населения и охрану окружающей среды;</w:t>
      </w:r>
    </w:p>
    <w:p w:rsidR="003864D3" w:rsidRDefault="003864D3" w:rsidP="003864D3">
      <w:pPr>
        <w:ind w:left="360"/>
        <w:jc w:val="both"/>
      </w:pPr>
      <w:proofErr w:type="gramStart"/>
      <w: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3864D3" w:rsidRDefault="003864D3" w:rsidP="003864D3">
      <w:pPr>
        <w:ind w:left="360"/>
        <w:jc w:val="both"/>
      </w:pPr>
      <w:r>
        <w:t>- прилегающая территория – земельный участок или его часть, с газоном, малым архитектурными формами и другими сооружениями.</w:t>
      </w:r>
    </w:p>
    <w:p w:rsidR="003864D3" w:rsidRDefault="003864D3" w:rsidP="003864D3">
      <w:pPr>
        <w:ind w:left="360"/>
        <w:jc w:val="both"/>
      </w:pPr>
      <w:r>
        <w:tab/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определяются:</w:t>
      </w:r>
    </w:p>
    <w:p w:rsidR="003864D3" w:rsidRDefault="003864D3" w:rsidP="003864D3">
      <w:pPr>
        <w:numPr>
          <w:ilvl w:val="0"/>
          <w:numId w:val="2"/>
        </w:numPr>
        <w:jc w:val="both"/>
      </w:pPr>
      <w:r>
        <w:t>на улицах с двусторонней застройкой по длине занимаемого участка, по ширин</w:t>
      </w:r>
      <w:proofErr w:type="gramStart"/>
      <w:r>
        <w:t>е-</w:t>
      </w:r>
      <w:proofErr w:type="gramEnd"/>
      <w:r>
        <w:t xml:space="preserve"> до проезжей части улицы;</w:t>
      </w:r>
    </w:p>
    <w:p w:rsidR="003864D3" w:rsidRDefault="003864D3" w:rsidP="003864D3">
      <w:pPr>
        <w:numPr>
          <w:ilvl w:val="0"/>
          <w:numId w:val="2"/>
        </w:numPr>
        <w:jc w:val="both"/>
      </w:pPr>
      <w:r>
        <w:t>на улицах с односторонней застройкой по длине занимаемого участка, а по ширин</w:t>
      </w:r>
      <w:proofErr w:type="gramStart"/>
      <w:r>
        <w:t>е-</w:t>
      </w:r>
      <w:proofErr w:type="gramEnd"/>
      <w:r>
        <w:t xml:space="preserve"> до проезжей части улицы;</w:t>
      </w:r>
    </w:p>
    <w:p w:rsidR="003864D3" w:rsidRDefault="003864D3" w:rsidP="003864D3">
      <w:pPr>
        <w:numPr>
          <w:ilvl w:val="0"/>
          <w:numId w:val="2"/>
        </w:numPr>
        <w:jc w:val="both"/>
      </w:pPr>
      <w: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 метровую зеленую зону;</w:t>
      </w:r>
    </w:p>
    <w:p w:rsidR="003864D3" w:rsidRDefault="003864D3" w:rsidP="003864D3">
      <w:pPr>
        <w:numPr>
          <w:ilvl w:val="0"/>
          <w:numId w:val="2"/>
        </w:numPr>
        <w:jc w:val="both"/>
      </w:pPr>
      <w:r>
        <w:t>на строительных площадках – территории не менее 15 метров от ограждения стройки по всему периметру;</w:t>
      </w:r>
    </w:p>
    <w:p w:rsidR="003864D3" w:rsidRDefault="003864D3" w:rsidP="003864D3">
      <w:pPr>
        <w:numPr>
          <w:ilvl w:val="0"/>
          <w:numId w:val="2"/>
        </w:numPr>
        <w:jc w:val="both"/>
      </w:pPr>
      <w:r>
        <w:t>для некапитальных объектов торговли, общественного питания и бытового обслуживания населени</w:t>
      </w:r>
      <w:proofErr w:type="gramStart"/>
      <w:r>
        <w:t>я-</w:t>
      </w:r>
      <w:proofErr w:type="gramEnd"/>
      <w:r>
        <w:t xml:space="preserve"> в радиусе не менее 10 метров;</w:t>
      </w:r>
    </w:p>
    <w:p w:rsidR="003864D3" w:rsidRDefault="003864D3" w:rsidP="003864D3">
      <w:pPr>
        <w:ind w:left="360"/>
        <w:jc w:val="both"/>
      </w:pPr>
      <w:r>
        <w:t xml:space="preserve"> </w:t>
      </w:r>
      <w:proofErr w:type="gramStart"/>
      <w:r>
        <w:t xml:space="preserve">- восстановительная стоимость зеленых насаждений – материальная компенсация ущерба, выплачиваемая за нанесение вреда зеленым насаждениям, находящимся в </w:t>
      </w:r>
      <w:r>
        <w:lastRenderedPageBreak/>
        <w:t>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3864D3" w:rsidRDefault="003864D3" w:rsidP="003864D3">
      <w:pPr>
        <w:ind w:left="360"/>
        <w:jc w:val="both"/>
      </w:pPr>
      <w:r>
        <w:t xml:space="preserve"> - зеленые насаждения – древесные, кустарниковые и травянистые растения, расположенные на территории поселения;</w:t>
      </w:r>
    </w:p>
    <w:p w:rsidR="003864D3" w:rsidRDefault="003864D3" w:rsidP="003864D3">
      <w:pPr>
        <w:ind w:left="360"/>
        <w:jc w:val="both"/>
      </w:pPr>
      <w:r>
        <w:t xml:space="preserve"> - место временного хранения отходов – контейнерная площадка, контейнеры, предназначенные для сбора твердых бытовых отходов;</w:t>
      </w:r>
    </w:p>
    <w:p w:rsidR="003864D3" w:rsidRDefault="003864D3" w:rsidP="003864D3">
      <w:pPr>
        <w:ind w:left="360"/>
        <w:jc w:val="both"/>
      </w:pPr>
      <w:r>
        <w:t xml:space="preserve"> - производитель отходов – физическое или юридическое лицо, образующее отходы в результате своей деятельности.</w:t>
      </w:r>
    </w:p>
    <w:p w:rsidR="003864D3" w:rsidRDefault="003864D3" w:rsidP="003864D3">
      <w:pPr>
        <w:ind w:left="360"/>
        <w:jc w:val="center"/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2. Уборка территории муниципального образования.</w:t>
      </w: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>
      <w:pPr>
        <w:ind w:left="360"/>
        <w:jc w:val="both"/>
      </w:pPr>
      <w:r>
        <w:t xml:space="preserve">2.1. </w:t>
      </w:r>
      <w:proofErr w:type="gramStart"/>
      <w:r>
        <w:t>Физические и юридические лица, независимо от их организационно – правовых форм,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</w:t>
      </w:r>
      <w:proofErr w:type="gramEnd"/>
    </w:p>
    <w:p w:rsidR="003864D3" w:rsidRDefault="003864D3" w:rsidP="003864D3">
      <w:pPr>
        <w:ind w:left="360"/>
        <w:jc w:val="both"/>
      </w:pPr>
      <w:r>
        <w:rPr>
          <w:b/>
        </w:rPr>
        <w:tab/>
      </w:r>
      <w:r>
        <w:t>Организацию уборки иных территорий осуществляют местная администрация муниципального образования,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864D3" w:rsidRDefault="003864D3" w:rsidP="003864D3">
      <w:pPr>
        <w:ind w:left="360"/>
        <w:jc w:val="both"/>
      </w:pPr>
      <w: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3864D3" w:rsidRDefault="003864D3" w:rsidP="003864D3">
      <w:pPr>
        <w:ind w:left="360"/>
        <w:jc w:val="both"/>
      </w:pPr>
      <w:r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3864D3" w:rsidRDefault="003864D3" w:rsidP="003864D3">
      <w:pPr>
        <w:ind w:left="360"/>
        <w:jc w:val="both"/>
      </w:pPr>
      <w:r>
        <w:t xml:space="preserve">  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3864D3" w:rsidRDefault="003864D3" w:rsidP="003864D3">
      <w:pPr>
        <w:ind w:left="360"/>
        <w:jc w:val="both"/>
      </w:pPr>
      <w:r>
        <w:t xml:space="preserve">   В случае невозможности установления лиц, разместивших отходы на несанкционированных свалках, удаление отходов и рекультивация территории свалок производится за счет лиц, обязанных обеспечить уборку данной территории в соответствии с пунктом 2.1 Правил.</w:t>
      </w:r>
    </w:p>
    <w:p w:rsidR="003864D3" w:rsidRDefault="003864D3" w:rsidP="003864D3">
      <w:pPr>
        <w:ind w:left="360"/>
        <w:jc w:val="both"/>
      </w:pPr>
      <w:r>
        <w:t>2.4. На территории села запрещается сжигание отходов производства и потребления, мусора и опавшей листвы.</w:t>
      </w:r>
    </w:p>
    <w:p w:rsidR="003864D3" w:rsidRDefault="003864D3" w:rsidP="003864D3">
      <w:pPr>
        <w:ind w:left="360"/>
        <w:jc w:val="both"/>
      </w:pPr>
      <w:r>
        <w:t>2.5. Вывоз бытовых отходов и мусора их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3864D3" w:rsidRDefault="003864D3" w:rsidP="003864D3">
      <w:pPr>
        <w:ind w:left="360"/>
        <w:jc w:val="both"/>
      </w:pPr>
      <w:r>
        <w:t xml:space="preserve">   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3864D3" w:rsidRDefault="003864D3" w:rsidP="003864D3">
      <w:pPr>
        <w:ind w:left="360"/>
        <w:jc w:val="both"/>
      </w:pPr>
      <w:r>
        <w:t xml:space="preserve">   Запрещается складирование строительного мусора в места временного хранения отходов.</w:t>
      </w:r>
    </w:p>
    <w:p w:rsidR="003864D3" w:rsidRDefault="003864D3" w:rsidP="003864D3">
      <w:pPr>
        <w:ind w:left="360"/>
        <w:jc w:val="both"/>
      </w:pPr>
      <w:r>
        <w:t>2.6.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техническое обслуживание.</w:t>
      </w:r>
    </w:p>
    <w:p w:rsidR="003864D3" w:rsidRDefault="003864D3" w:rsidP="003864D3">
      <w:pPr>
        <w:ind w:left="360"/>
        <w:jc w:val="both"/>
      </w:pPr>
      <w:r>
        <w:t xml:space="preserve">   Размещение места временного хранения отходов, особенно на жилой территории, необходимо согласовать с районным архитектором и районными санэпидстанциями. </w:t>
      </w:r>
    </w:p>
    <w:p w:rsidR="003864D3" w:rsidRDefault="003864D3" w:rsidP="003864D3">
      <w:pPr>
        <w:ind w:left="360"/>
        <w:jc w:val="both"/>
      </w:pPr>
      <w:r>
        <w:lastRenderedPageBreak/>
        <w:t xml:space="preserve">   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3864D3" w:rsidRDefault="003864D3" w:rsidP="003864D3">
      <w:pPr>
        <w:ind w:left="360"/>
        <w:jc w:val="both"/>
      </w:pPr>
      <w:r>
        <w:t>2.7. В случае</w:t>
      </w:r>
      <w:proofErr w:type="gramStart"/>
      <w:r>
        <w:t>,</w:t>
      </w:r>
      <w:proofErr w:type="gramEnd"/>
      <w: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ответственных за уборку территорий в соответствии с Правилами.</w:t>
      </w:r>
    </w:p>
    <w:p w:rsidR="003864D3" w:rsidRDefault="003864D3" w:rsidP="003864D3">
      <w:pPr>
        <w:ind w:left="360"/>
        <w:jc w:val="both"/>
      </w:pPr>
      <w:r>
        <w:t>2.8.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– не более 0,35 куб</w:t>
      </w:r>
      <w:proofErr w:type="gramStart"/>
      <w:r>
        <w:t>.м</w:t>
      </w:r>
      <w:proofErr w:type="gramEnd"/>
      <w:r>
        <w:t xml:space="preserve"> (урны, баки). 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Правил.</w:t>
      </w:r>
    </w:p>
    <w:p w:rsidR="003864D3" w:rsidRDefault="003864D3" w:rsidP="003864D3">
      <w:pPr>
        <w:ind w:left="360"/>
        <w:jc w:val="both"/>
      </w:pPr>
      <w:r>
        <w:t xml:space="preserve">  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864D3" w:rsidRDefault="003864D3" w:rsidP="003864D3">
      <w:pPr>
        <w:ind w:left="360"/>
        <w:jc w:val="both"/>
      </w:pPr>
      <w:r>
        <w:t>2.9.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3864D3" w:rsidRDefault="003864D3" w:rsidP="003864D3">
      <w:pPr>
        <w:ind w:left="360"/>
        <w:jc w:val="both"/>
      </w:pPr>
      <w:r>
        <w:t>2.10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3864D3" w:rsidRDefault="003864D3" w:rsidP="003864D3">
      <w:pPr>
        <w:ind w:left="360"/>
        <w:jc w:val="both"/>
      </w:pPr>
      <w:r>
        <w:t>2.11.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3864D3" w:rsidRDefault="003864D3" w:rsidP="003864D3">
      <w:pPr>
        <w:ind w:left="360"/>
        <w:jc w:val="both"/>
      </w:pPr>
      <w:r>
        <w:t>2.12. Специализированные организации по озеленению села осуществляют содержание и уборку скверов и прилегающих к ним тротуаров, проездов и газонов по соглашению с Администрацией Николаевского сельсовета за счет средств, предусмотренных в бюджете муниципального образования Николаевский сельсовет на соответствующий финансовый год на эти цели.</w:t>
      </w:r>
    </w:p>
    <w:p w:rsidR="003864D3" w:rsidRDefault="003864D3" w:rsidP="003864D3">
      <w:pPr>
        <w:ind w:left="360"/>
        <w:jc w:val="both"/>
      </w:pPr>
      <w:r>
        <w:t>2.13. Содержание и уборка садов, парков, зеленых насаждений, находящихся в собственности организаций, домовладений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организациями.</w:t>
      </w:r>
    </w:p>
    <w:p w:rsidR="003864D3" w:rsidRDefault="003864D3" w:rsidP="003864D3">
      <w:pPr>
        <w:ind w:left="360"/>
        <w:jc w:val="both"/>
      </w:pPr>
      <w:r>
        <w:t>2.14.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5*5 см, препятствующими попаданию крупных предметов в яму.</w:t>
      </w:r>
    </w:p>
    <w:p w:rsidR="003864D3" w:rsidRDefault="003864D3" w:rsidP="003864D3">
      <w:pPr>
        <w:ind w:left="360"/>
        <w:jc w:val="both"/>
      </w:pPr>
      <w:r>
        <w:t xml:space="preserve">     Запрещено устройство наливных помоек, разлив помоев и нечистот за территорией домов и улиц, вынос мусора на уличные проезды.</w:t>
      </w:r>
    </w:p>
    <w:p w:rsidR="003864D3" w:rsidRDefault="003864D3" w:rsidP="003864D3">
      <w:pPr>
        <w:ind w:left="360"/>
        <w:jc w:val="both"/>
      </w:pPr>
      <w:r>
        <w:t>2.15. Жидкие нечистоты вывозятся по договорам или разовым заявкам организациями, имеющими специальный транспорт.</w:t>
      </w:r>
    </w:p>
    <w:p w:rsidR="003864D3" w:rsidRDefault="003864D3" w:rsidP="003864D3">
      <w:pPr>
        <w:ind w:left="360"/>
        <w:jc w:val="both"/>
      </w:pPr>
      <w:r>
        <w:t>2.16. Домовладельцы обязаны обеспечить подъезды непосредственно к мусоросборникам и выгребным ямам,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3864D3" w:rsidRDefault="003864D3" w:rsidP="003864D3">
      <w:pPr>
        <w:ind w:left="360"/>
        <w:jc w:val="both"/>
      </w:pPr>
      <w:r>
        <w:lastRenderedPageBreak/>
        <w:t>2.17.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</w:t>
      </w:r>
    </w:p>
    <w:p w:rsidR="003864D3" w:rsidRDefault="003864D3" w:rsidP="003864D3">
      <w:pPr>
        <w:ind w:left="360"/>
        <w:jc w:val="both"/>
      </w:pPr>
      <w:r>
        <w:t xml:space="preserve">2.18. </w:t>
      </w:r>
      <w:proofErr w:type="gramStart"/>
      <w:r>
        <w:t>Сливание воды на тротуары, газоны, проезжую часть дороги не допускается, а при производстве аварийных работ разрешается только в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proofErr w:type="gramEnd"/>
    </w:p>
    <w:p w:rsidR="003864D3" w:rsidRDefault="003864D3" w:rsidP="003864D3">
      <w:pPr>
        <w:ind w:left="360"/>
        <w:jc w:val="both"/>
      </w:pPr>
      <w:r>
        <w:t>2.19. Вывоз пищевых отходов осуществляется с территорий ежедневно. Остальной мусор вывозится в холодное время гола (при температуре -5 градусов и ниже) не реже, чем одни раз в трое суток, в теплое время (при плюсовой температур</w:t>
      </w:r>
      <w:proofErr w:type="gramStart"/>
      <w:r>
        <w:t>е-</w:t>
      </w:r>
      <w:proofErr w:type="gramEnd"/>
      <w:r>
        <w:t xml:space="preserve"> свыше + 5 градусов) – ежедневно.</w:t>
      </w:r>
    </w:p>
    <w:p w:rsidR="003864D3" w:rsidRDefault="003864D3" w:rsidP="003864D3">
      <w:pPr>
        <w:ind w:left="360"/>
        <w:jc w:val="both"/>
      </w:pPr>
      <w:r>
        <w:t>2.20.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3864D3" w:rsidRDefault="003864D3" w:rsidP="003864D3">
      <w:pPr>
        <w:ind w:left="360"/>
        <w:jc w:val="both"/>
      </w:pPr>
      <w:r>
        <w:t>2.21. Уборка и очистка территорий, отведенных для размещения и эксплуатации линий электропередач,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бесхозными, уборку и очистку территорий осуществляет организация, с которой заключен договор об обеспечении сохранности и эксплуатации бесхозного имущества.</w:t>
      </w:r>
    </w:p>
    <w:p w:rsidR="003864D3" w:rsidRDefault="003864D3" w:rsidP="003864D3">
      <w:pPr>
        <w:ind w:left="360"/>
        <w:jc w:val="both"/>
      </w:pPr>
      <w:r>
        <w:t>2.22.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3864D3" w:rsidRDefault="003864D3" w:rsidP="003864D3">
      <w:pPr>
        <w:ind w:left="360"/>
        <w:jc w:val="both"/>
      </w:pPr>
      <w:r>
        <w:t xml:space="preserve">     Складирование нечистот на проезжую часть улиц, тротуары и газоны запрещается.</w:t>
      </w:r>
    </w:p>
    <w:p w:rsidR="003864D3" w:rsidRDefault="003864D3" w:rsidP="003864D3">
      <w:pPr>
        <w:ind w:left="360"/>
        <w:jc w:val="both"/>
      </w:pPr>
      <w:r>
        <w:t xml:space="preserve">   Сбор брошенных на улицах, проездах, площадях, обочинах узлов автомобилей и сельскохозяйственной техники, металлоконструкций, труб, разных металлоизделий и других предметов, создающих помехи движению или нарушающих санитарный порядок </w:t>
      </w:r>
      <w:proofErr w:type="gramStart"/>
      <w:r>
        <w:t>на</w:t>
      </w:r>
      <w:proofErr w:type="gramEnd"/>
      <w:r>
        <w:t xml:space="preserve"> </w:t>
      </w:r>
    </w:p>
    <w:p w:rsidR="003864D3" w:rsidRDefault="003864D3" w:rsidP="003864D3">
      <w:pPr>
        <w:ind w:left="360"/>
        <w:jc w:val="both"/>
      </w:pPr>
      <w:proofErr w:type="gramStart"/>
      <w:r>
        <w:t>улицах</w:t>
      </w:r>
      <w:proofErr w:type="gramEnd"/>
      <w:r>
        <w:t xml:space="preserve"> возлагается на виновных лиц. К выполнению работ могут привлекаться другие организации по договору с сельской администрацией с последующим восстановлением затрат лицом, допустившим подобное правонарушение.</w:t>
      </w:r>
    </w:p>
    <w:p w:rsidR="003864D3" w:rsidRDefault="003864D3" w:rsidP="003864D3">
      <w:pPr>
        <w:ind w:left="360"/>
        <w:jc w:val="both"/>
      </w:pPr>
      <w:r>
        <w:t xml:space="preserve"> 2.23.  Запрещается проезд транспорта на гусеничном ходу по территории с асфальтобетонным покрытием.</w:t>
      </w:r>
    </w:p>
    <w:p w:rsidR="003864D3" w:rsidRDefault="003864D3" w:rsidP="003864D3">
      <w:pPr>
        <w:ind w:left="360"/>
        <w:jc w:val="both"/>
      </w:pPr>
      <w:r>
        <w:t xml:space="preserve">  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3864D3" w:rsidRDefault="003864D3" w:rsidP="003864D3">
      <w:pPr>
        <w:ind w:left="360"/>
        <w:jc w:val="both"/>
      </w:pPr>
      <w:r>
        <w:t xml:space="preserve">   </w:t>
      </w:r>
      <w:proofErr w:type="gramStart"/>
      <w:r>
        <w:t xml:space="preserve"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 </w:t>
      </w:r>
      <w:proofErr w:type="gramEnd"/>
    </w:p>
    <w:p w:rsidR="003864D3" w:rsidRDefault="003864D3" w:rsidP="003864D3">
      <w:pPr>
        <w:ind w:left="360"/>
        <w:jc w:val="both"/>
      </w:pPr>
      <w:r>
        <w:t xml:space="preserve">транспортные средства, и должны обеспечивать беспрепятственное продвижение уборочной и специальной техники. </w:t>
      </w:r>
    </w:p>
    <w:p w:rsidR="003864D3" w:rsidRDefault="003864D3" w:rsidP="003864D3">
      <w:pPr>
        <w:ind w:left="360"/>
        <w:jc w:val="both"/>
      </w:pPr>
      <w:r>
        <w:t xml:space="preserve">   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3864D3" w:rsidRDefault="003864D3" w:rsidP="003864D3">
      <w:pPr>
        <w:ind w:left="360"/>
        <w:jc w:val="both"/>
      </w:pPr>
      <w:r>
        <w:t>2.24.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864D3" w:rsidRDefault="003864D3" w:rsidP="003864D3">
      <w:pPr>
        <w:ind w:left="360"/>
        <w:jc w:val="both"/>
      </w:pPr>
      <w:r>
        <w:lastRenderedPageBreak/>
        <w:t xml:space="preserve">   Привлечение граждан к выполнению работ по уборке, благоустройству и озеленению территории муниципального образования осуществляется на основании решения сельского Совета депутатов.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3. Особенности уборки</w:t>
      </w: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 xml:space="preserve">Территории муниципального образования в </w:t>
      </w:r>
      <w:proofErr w:type="gramStart"/>
      <w:r>
        <w:rPr>
          <w:b/>
        </w:rPr>
        <w:t>весеннее</w:t>
      </w:r>
      <w:proofErr w:type="gramEnd"/>
      <w:r>
        <w:rPr>
          <w:b/>
        </w:rPr>
        <w:t xml:space="preserve"> – летний период</w:t>
      </w:r>
    </w:p>
    <w:p w:rsidR="003864D3" w:rsidRDefault="003864D3" w:rsidP="003864D3">
      <w:pPr>
        <w:ind w:left="360"/>
        <w:rPr>
          <w:b/>
        </w:rPr>
      </w:pPr>
    </w:p>
    <w:p w:rsidR="003864D3" w:rsidRDefault="003864D3" w:rsidP="003864D3">
      <w:pPr>
        <w:ind w:left="360"/>
        <w:rPr>
          <w:b/>
        </w:rPr>
      </w:pPr>
    </w:p>
    <w:p w:rsidR="003864D3" w:rsidRDefault="003864D3" w:rsidP="003864D3">
      <w:pPr>
        <w:ind w:left="360"/>
        <w:jc w:val="both"/>
      </w:pPr>
      <w:r>
        <w:t xml:space="preserve">3.1. </w:t>
      </w:r>
      <w:proofErr w:type="spellStart"/>
      <w:r>
        <w:t>Весенне</w:t>
      </w:r>
      <w:proofErr w:type="spellEnd"/>
      <w:r>
        <w:t xml:space="preserve"> </w:t>
      </w:r>
      <w:proofErr w:type="gramStart"/>
      <w:r>
        <w:t>–л</w:t>
      </w:r>
      <w:proofErr w:type="gramEnd"/>
      <w:r>
        <w:t xml:space="preserve">етняя уборка проводится с 15 апреля по 15 октября и предусматривает уборку и вывоз мусора, снега и льда, грязи, подметание тротуаров, площадей. В зависимости от климатических условий распоряжением Администрации Николаевского сельсовета период </w:t>
      </w:r>
      <w:proofErr w:type="spellStart"/>
      <w:r>
        <w:t>весенне</w:t>
      </w:r>
      <w:proofErr w:type="spellEnd"/>
      <w:r>
        <w:t xml:space="preserve"> – летней уборки может быть изменен.</w:t>
      </w:r>
    </w:p>
    <w:p w:rsidR="003864D3" w:rsidRDefault="003864D3" w:rsidP="003864D3">
      <w:pPr>
        <w:ind w:left="360"/>
        <w:jc w:val="both"/>
      </w:pPr>
      <w:r>
        <w:t>3.2. Мойке подвергается вся ширина проезжей части улиц и площадей.</w:t>
      </w:r>
    </w:p>
    <w:p w:rsidR="003864D3" w:rsidRDefault="003864D3" w:rsidP="003864D3">
      <w:pPr>
        <w:ind w:left="360"/>
        <w:jc w:val="both"/>
      </w:pPr>
      <w:r>
        <w:t>3.3. Уборка лотков и бордюр от песка, пыли, после мойки должна заканчиваться к 7 часам утра.</w:t>
      </w:r>
    </w:p>
    <w:p w:rsidR="003864D3" w:rsidRDefault="003864D3" w:rsidP="003864D3">
      <w:pPr>
        <w:ind w:left="360"/>
        <w:jc w:val="both"/>
      </w:pPr>
      <w:r>
        <w:t>3040 Мойка и поливка тротуаров и дворовой части территорий, зеленых насаждений и газонов производится силами организаций и домовладельцев.</w:t>
      </w:r>
    </w:p>
    <w:p w:rsidR="003864D3" w:rsidRDefault="003864D3" w:rsidP="003864D3">
      <w:pPr>
        <w:ind w:left="360"/>
        <w:jc w:val="both"/>
      </w:pPr>
      <w:r>
        <w:t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4. Особенности уборки</w:t>
      </w: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территории муниципального образования в осенне-зимний период</w:t>
      </w:r>
    </w:p>
    <w:p w:rsidR="003864D3" w:rsidRDefault="003864D3" w:rsidP="003864D3">
      <w:pPr>
        <w:ind w:left="360"/>
        <w:jc w:val="both"/>
      </w:pPr>
      <w:r>
        <w:rPr>
          <w:b/>
        </w:rPr>
        <w:t xml:space="preserve">   </w:t>
      </w:r>
    </w:p>
    <w:p w:rsidR="003864D3" w:rsidRDefault="003864D3" w:rsidP="003864D3">
      <w:pPr>
        <w:ind w:left="360"/>
        <w:jc w:val="both"/>
      </w:pPr>
      <w:r>
        <w:t>4.1. Уборка территории муниципального образования в осенне-зимний период проводится с 15 октября по 15 апреля. В зависимости от климатических условий период осенне-зимней уборки может быть изменен.</w:t>
      </w:r>
    </w:p>
    <w:p w:rsidR="003864D3" w:rsidRDefault="003864D3" w:rsidP="003864D3">
      <w:pPr>
        <w:ind w:left="360"/>
        <w:jc w:val="both"/>
      </w:pPr>
      <w:r>
        <w:t>4.2.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3864D3" w:rsidRDefault="003864D3" w:rsidP="003864D3">
      <w:pPr>
        <w:ind w:left="360"/>
        <w:jc w:val="both"/>
      </w:pPr>
      <w: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864D3" w:rsidRDefault="003864D3" w:rsidP="003864D3">
      <w:pPr>
        <w:ind w:left="360"/>
        <w:jc w:val="both"/>
      </w:pPr>
      <w:r>
        <w:t>4.4 Посыпку песком с примесью хлоридов следует начинать немедленно с начала снегопада или появления гололеда.</w:t>
      </w:r>
    </w:p>
    <w:p w:rsidR="003864D3" w:rsidRDefault="003864D3" w:rsidP="003864D3">
      <w:pPr>
        <w:ind w:left="360"/>
        <w:jc w:val="both"/>
      </w:pPr>
      <w:r>
        <w:t xml:space="preserve">     В первую очередь при гололеде посыпаются спуска, подъемы, перекрестки, места остановок общественного транспорта, пешеходные переходы.</w:t>
      </w:r>
    </w:p>
    <w:p w:rsidR="003864D3" w:rsidRDefault="003864D3" w:rsidP="003864D3">
      <w:pPr>
        <w:ind w:left="360"/>
        <w:jc w:val="both"/>
      </w:pPr>
      <w:r>
        <w:t xml:space="preserve">     Тротуары должны посыпаться сухим песком без хлорида.</w:t>
      </w:r>
    </w:p>
    <w:p w:rsidR="003864D3" w:rsidRDefault="003864D3" w:rsidP="003864D3">
      <w:pPr>
        <w:ind w:left="360"/>
        <w:jc w:val="both"/>
      </w:pPr>
      <w: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864D3" w:rsidRDefault="003864D3" w:rsidP="003864D3">
      <w:pPr>
        <w:ind w:left="360"/>
        <w:jc w:val="both"/>
      </w:pPr>
      <w:r>
        <w:t xml:space="preserve">   Снег, сброшенный с крыш, должен немедленно вывозиться владельцами строений.</w:t>
      </w:r>
    </w:p>
    <w:p w:rsidR="003864D3" w:rsidRDefault="003864D3" w:rsidP="003864D3">
      <w:pPr>
        <w:ind w:left="360"/>
        <w:jc w:val="both"/>
      </w:pPr>
      <w:r>
        <w:t xml:space="preserve">   </w:t>
      </w:r>
      <w:proofErr w:type="gramStart"/>
      <w: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общих с ними вал.</w:t>
      </w:r>
      <w:proofErr w:type="gramEnd"/>
    </w:p>
    <w:p w:rsidR="003864D3" w:rsidRDefault="003864D3" w:rsidP="003864D3">
      <w:pPr>
        <w:ind w:left="360"/>
        <w:jc w:val="both"/>
      </w:pPr>
      <w:r>
        <w:lastRenderedPageBreak/>
        <w:t>4.6.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3864D3" w:rsidRDefault="003864D3" w:rsidP="003864D3">
      <w:pPr>
        <w:ind w:left="360"/>
        <w:jc w:val="both"/>
      </w:pPr>
      <w:r>
        <w:t>4.7. Вывоз снега разрешается только на специальные отведенные места отвала. Места отвала снега должны быть обеспечены удобными подъездами, необходимыми механизмами для складирования снега.</w:t>
      </w:r>
    </w:p>
    <w:p w:rsidR="003864D3" w:rsidRDefault="003864D3" w:rsidP="003864D3">
      <w:pPr>
        <w:ind w:left="360"/>
        <w:jc w:val="both"/>
      </w:pPr>
      <w:r>
        <w:t>4.8. Уборка и вывозка снега и 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автобусных остановок, для обеспечения бесперебойного движения транспорта во избежание наката.</w:t>
      </w:r>
    </w:p>
    <w:p w:rsidR="003864D3" w:rsidRDefault="003864D3" w:rsidP="003864D3">
      <w:pPr>
        <w:ind w:left="360"/>
        <w:jc w:val="both"/>
      </w:pPr>
      <w:r>
        <w:t xml:space="preserve">4.9. При уборке улиц, проездов, площадей специализированными организациями снегоочистительной техники уборку </w:t>
      </w:r>
      <w:proofErr w:type="spellStart"/>
      <w:r>
        <w:t>прибордюрных</w:t>
      </w:r>
      <w:proofErr w:type="spellEnd"/>
      <w:r>
        <w:t xml:space="preserve"> лотков на расстоянии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и расчистку въездов, пешеходных </w:t>
      </w:r>
      <w:proofErr w:type="gramStart"/>
      <w:r>
        <w:t>переходов</w:t>
      </w:r>
      <w:proofErr w:type="gramEnd"/>
      <w:r>
        <w:t xml:space="preserve"> как со стороны строений, так и с противоположной стороны проезда, если там нет других строений.</w:t>
      </w: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5. Порядок содержания элементов внешнего благоустройства</w:t>
      </w: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both"/>
      </w:pPr>
      <w:r>
        <w:t>5.1. Общие требования к содержанию элементов внешнего благоустройства.</w:t>
      </w:r>
    </w:p>
    <w:p w:rsidR="003864D3" w:rsidRDefault="003864D3" w:rsidP="003864D3">
      <w:pPr>
        <w:ind w:left="360"/>
        <w:jc w:val="both"/>
      </w:pPr>
      <w: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собственников, хозяйственного ведения, оперативного управления, либо на основании соглашений с собственников или лицом, уполномоченным собственником.</w:t>
      </w:r>
    </w:p>
    <w:p w:rsidR="003864D3" w:rsidRDefault="003864D3" w:rsidP="003864D3">
      <w:pPr>
        <w:ind w:left="360"/>
        <w:jc w:val="both"/>
      </w:pPr>
      <w:r>
        <w:t xml:space="preserve">   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3864D3" w:rsidRDefault="003864D3" w:rsidP="003864D3">
      <w:pPr>
        <w:ind w:left="360"/>
        <w:jc w:val="both"/>
      </w:pPr>
      <w:r>
        <w:tab/>
        <w:t>Организацию содержания иных элементов внешнего благоустройства осуществляет местная администрация муниципального образования по соглашению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864D3" w:rsidRDefault="003864D3" w:rsidP="003864D3">
      <w:pPr>
        <w:ind w:left="360"/>
        <w:jc w:val="both"/>
      </w:pPr>
      <w: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864D3" w:rsidRDefault="003864D3" w:rsidP="003864D3">
      <w:pPr>
        <w:ind w:left="360"/>
        <w:jc w:val="both"/>
      </w:pPr>
      <w:r>
        <w:t>5.1.3. 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Проезды, как правило, должны выходить на второстепенные улицы.</w:t>
      </w:r>
    </w:p>
    <w:p w:rsidR="003864D3" w:rsidRDefault="003864D3" w:rsidP="003864D3">
      <w:pPr>
        <w:ind w:left="360"/>
        <w:jc w:val="both"/>
      </w:pPr>
      <w:r>
        <w:t xml:space="preserve">     Строительные площадки должны иметь благоустроенную проезжую часть не менее 20 метро у каждого выезда с оборудованием для очистки колес.</w:t>
      </w:r>
    </w:p>
    <w:p w:rsidR="003864D3" w:rsidRDefault="003864D3" w:rsidP="003864D3">
      <w:pPr>
        <w:ind w:left="360"/>
        <w:jc w:val="both"/>
      </w:pPr>
      <w:r>
        <w:t>5.2. Световые вывески, реклама и витрины.</w:t>
      </w:r>
    </w:p>
    <w:p w:rsidR="003864D3" w:rsidRDefault="003864D3" w:rsidP="003864D3">
      <w:pPr>
        <w:ind w:left="360"/>
        <w:jc w:val="both"/>
      </w:pPr>
      <w:r>
        <w:t>5.2.1. Установка всякого рода вывесок разрешается только после согласования эскизов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 xml:space="preserve">5.2.2.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освещения, но не позднее наступления светового дня,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</w:t>
      </w:r>
    </w:p>
    <w:p w:rsidR="003864D3" w:rsidRDefault="003864D3" w:rsidP="003864D3">
      <w:pPr>
        <w:ind w:left="360"/>
        <w:jc w:val="both"/>
      </w:pPr>
      <w:r>
        <w:tab/>
        <w:t>В случае неисправности отдельных знаков реклама или вывески должны выключаться полностью.</w:t>
      </w:r>
    </w:p>
    <w:p w:rsidR="003864D3" w:rsidRDefault="003864D3" w:rsidP="003864D3">
      <w:pPr>
        <w:ind w:left="360"/>
        <w:jc w:val="both"/>
      </w:pPr>
      <w:r>
        <w:t>5.2.3. Витрины должны быть оборудованы специальными осветительными приборами</w:t>
      </w:r>
    </w:p>
    <w:p w:rsidR="003864D3" w:rsidRDefault="003864D3" w:rsidP="003864D3">
      <w:pPr>
        <w:ind w:left="360"/>
        <w:jc w:val="both"/>
      </w:pPr>
      <w:r>
        <w:lastRenderedPageBreak/>
        <w:t>5.2.4. На главных магистралях должна быть обеспечена горизонтальная освещенность витрин, равная 500 люксам, на всех остальных улицах – 200 люксам.</w:t>
      </w:r>
    </w:p>
    <w:p w:rsidR="003864D3" w:rsidRDefault="003864D3" w:rsidP="003864D3">
      <w:pPr>
        <w:ind w:left="360"/>
        <w:jc w:val="both"/>
      </w:pPr>
      <w:r>
        <w:t>5.2.5.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864D3" w:rsidRDefault="003864D3" w:rsidP="003864D3">
      <w:pPr>
        <w:ind w:left="360"/>
        <w:jc w:val="both"/>
      </w:pPr>
      <w:r>
        <w:t>5.2.6.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3864D3" w:rsidRDefault="003864D3" w:rsidP="003864D3">
      <w:pPr>
        <w:ind w:left="360"/>
        <w:jc w:val="both"/>
      </w:pPr>
      <w:r>
        <w:t>5.2.7. Размещение и эксплуатация средств наружной рекламы осуществляются в порядке, установленном решением представительного органа муниципального образования.</w:t>
      </w:r>
    </w:p>
    <w:p w:rsidR="003864D3" w:rsidRDefault="003864D3" w:rsidP="003864D3">
      <w:pPr>
        <w:ind w:left="360"/>
        <w:jc w:val="both"/>
      </w:pPr>
      <w:r>
        <w:t>5.3. Строительство, установка и содержание малых архитектурных форм.</w:t>
      </w:r>
    </w:p>
    <w:p w:rsidR="003864D3" w:rsidRDefault="003864D3" w:rsidP="003864D3">
      <w:pPr>
        <w:ind w:left="360"/>
        <w:jc w:val="both"/>
      </w:pPr>
      <w:r>
        <w:t>5.3.1. Физические или юридические лица обязаны содержать малые архитектурные формы, производить их ремонт и окраску, согласовывая колеры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указателей остановок транспорта и переходов, скамеек, необходимо производить не реже двух раз в год.</w:t>
      </w:r>
    </w:p>
    <w:p w:rsidR="003864D3" w:rsidRDefault="003864D3" w:rsidP="003864D3">
      <w:pPr>
        <w:ind w:left="360"/>
        <w:jc w:val="both"/>
      </w:pPr>
      <w:r>
        <w:t xml:space="preserve">5.3.3. </w:t>
      </w:r>
      <w:proofErr w:type="gramStart"/>
      <w: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раже одного раза в год, а ремонт – по мере необходимости.</w:t>
      </w:r>
      <w:proofErr w:type="gramEnd"/>
    </w:p>
    <w:p w:rsidR="003864D3" w:rsidRDefault="003864D3" w:rsidP="003864D3">
      <w:pPr>
        <w:ind w:left="360"/>
        <w:jc w:val="both"/>
      </w:pPr>
      <w:r>
        <w:t>5.4. Ремонт и содержание зданий и сооружений.</w:t>
      </w:r>
    </w:p>
    <w:p w:rsidR="003864D3" w:rsidRDefault="003864D3" w:rsidP="003864D3">
      <w:pPr>
        <w:ind w:left="360"/>
        <w:jc w:val="both"/>
      </w:pPr>
      <w:r>
        <w:t>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3864D3" w:rsidRDefault="003864D3" w:rsidP="003864D3">
      <w:pPr>
        <w:ind w:left="360"/>
        <w:jc w:val="both"/>
      </w:pPr>
      <w:r>
        <w:t>5.4.2. Текущий и капитальный ремонт, окраска фасадов зданий и сооружений производится от их технического состояния собственниками зданий и сооружений либо по соглашению с собственником иными лицами.</w:t>
      </w:r>
    </w:p>
    <w:p w:rsidR="003864D3" w:rsidRDefault="003864D3" w:rsidP="003864D3">
      <w:pPr>
        <w:ind w:left="360"/>
        <w:jc w:val="both"/>
      </w:pPr>
      <w:r>
        <w:t xml:space="preserve">5.4.3. </w:t>
      </w:r>
      <w:proofErr w:type="gramStart"/>
      <w: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местной администрацией муниципального образования.</w:t>
      </w:r>
      <w:proofErr w:type="gramEnd"/>
    </w:p>
    <w:p w:rsidR="003864D3" w:rsidRDefault="003864D3" w:rsidP="003864D3">
      <w:pPr>
        <w:ind w:left="360"/>
        <w:jc w:val="both"/>
      </w:pPr>
      <w:r>
        <w:tab/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>5.4.4. Запрещается самовольное строительство разного рода хозяйственных и вспомогательных построек (гаражей, сараев, бань, голубятен, теплиц и пр.) на дворовых территориях и приусадебных участках без оформления в установленном порядке схем планировочной организации земельного участка (п.п.3 п.9 ст. 51 ГК РФ)</w:t>
      </w:r>
    </w:p>
    <w:p w:rsidR="003864D3" w:rsidRDefault="003864D3" w:rsidP="003864D3">
      <w:pPr>
        <w:ind w:left="360"/>
        <w:jc w:val="both"/>
      </w:pPr>
      <w:r>
        <w:t xml:space="preserve">5.4.5. Запрещается самовольное строительство разного рода хозяйственных и вспомогательных построек (гаражей, сараев, бань, голубятен, теплиц и пр.) на дворовых территориях и приусадебных участках без оформления в установленном порядке схем планировочной организации земельного участка (п. </w:t>
      </w:r>
      <w:proofErr w:type="spellStart"/>
      <w:proofErr w:type="gramStart"/>
      <w:r>
        <w:t>п</w:t>
      </w:r>
      <w:proofErr w:type="spellEnd"/>
      <w:proofErr w:type="gramEnd"/>
      <w:r>
        <w:t xml:space="preserve"> 3 п. 9 ст. 51 ГК РФ).</w:t>
      </w:r>
    </w:p>
    <w:p w:rsidR="003864D3" w:rsidRDefault="003864D3" w:rsidP="003864D3">
      <w:pPr>
        <w:ind w:left="360"/>
        <w:jc w:val="both"/>
      </w:pPr>
      <w:r>
        <w:t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864D3" w:rsidRDefault="003864D3" w:rsidP="003864D3">
      <w:pPr>
        <w:ind w:left="360"/>
        <w:jc w:val="both"/>
      </w:pPr>
      <w:r>
        <w:t xml:space="preserve">5.4.7. </w:t>
      </w:r>
      <w:proofErr w:type="gramStart"/>
      <w:r>
        <w:t xml:space="preserve">Руководители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 и номерных знаков утвержденного образца, а на угловых домах – названия пересекающихся улиц; исправное электроосвещение во дворах, у подъездов, </w:t>
      </w:r>
      <w:r>
        <w:lastRenderedPageBreak/>
        <w:t xml:space="preserve">на прилегающих территориях и включать его с наступлением темноты, обеспечивать наличие и содержание водостоков в исправном состоянии. </w:t>
      </w:r>
      <w:proofErr w:type="gramEnd"/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6. Озеленение территории муниципального образования.</w:t>
      </w: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>
      <w:pPr>
        <w:ind w:left="360"/>
        <w:jc w:val="both"/>
      </w:pPr>
      <w:r>
        <w:t>6.1.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>6.2. На площадях зеленых насаждений запрещается:</w:t>
      </w:r>
    </w:p>
    <w:p w:rsidR="003864D3" w:rsidRDefault="003864D3" w:rsidP="003864D3">
      <w:pPr>
        <w:ind w:left="360"/>
        <w:jc w:val="both"/>
      </w:pPr>
      <w:r>
        <w:t>- ходить и лежать на газонах и в молодых лесных посадках;</w:t>
      </w:r>
    </w:p>
    <w:p w:rsidR="003864D3" w:rsidRDefault="003864D3" w:rsidP="003864D3">
      <w:pPr>
        <w:ind w:left="360"/>
        <w:jc w:val="both"/>
      </w:pPr>
      <w:r>
        <w:t>- ломать деревья, кустарники, сучья и ветки, срывать листья и цветы, сбивать и собирать плоды;</w:t>
      </w:r>
    </w:p>
    <w:p w:rsidR="003864D3" w:rsidRDefault="003864D3" w:rsidP="003864D3">
      <w:pPr>
        <w:ind w:left="360"/>
        <w:jc w:val="both"/>
      </w:pPr>
      <w:r>
        <w:t>- разбивать палатки и разводить костры;</w:t>
      </w:r>
    </w:p>
    <w:p w:rsidR="003864D3" w:rsidRDefault="003864D3" w:rsidP="003864D3">
      <w:pPr>
        <w:ind w:left="360"/>
        <w:jc w:val="both"/>
      </w:pPr>
      <w:r>
        <w:t>- засорять газоны, цветники, дорожки и водоемы;</w:t>
      </w:r>
    </w:p>
    <w:p w:rsidR="003864D3" w:rsidRDefault="003864D3" w:rsidP="003864D3">
      <w:pPr>
        <w:ind w:left="360"/>
        <w:jc w:val="both"/>
      </w:pPr>
      <w:r>
        <w:t>- портить скульптур, скамейки, ограды;</w:t>
      </w:r>
    </w:p>
    <w:p w:rsidR="003864D3" w:rsidRDefault="003864D3" w:rsidP="003864D3">
      <w:pPr>
        <w:ind w:left="360"/>
        <w:jc w:val="both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гамака, качелей, веревок, сушить белье на ветках;</w:t>
      </w:r>
    </w:p>
    <w:p w:rsidR="003864D3" w:rsidRDefault="003864D3" w:rsidP="003864D3">
      <w:pPr>
        <w:ind w:left="360"/>
        <w:jc w:val="both"/>
      </w:pPr>
      <w:r>
        <w:t>- ездить на велосипедах, мотоциклах, лошадях, тракторах и автомашинах;</w:t>
      </w:r>
    </w:p>
    <w:p w:rsidR="003864D3" w:rsidRDefault="003864D3" w:rsidP="003864D3">
      <w:pPr>
        <w:ind w:left="360"/>
        <w:jc w:val="both"/>
      </w:pPr>
      <w: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864D3" w:rsidRDefault="003864D3" w:rsidP="003864D3">
      <w:pPr>
        <w:ind w:left="360"/>
        <w:jc w:val="both"/>
      </w:pPr>
      <w:r>
        <w:t>- парковать автотранспортные средства на газонах;</w:t>
      </w:r>
    </w:p>
    <w:p w:rsidR="003864D3" w:rsidRDefault="003864D3" w:rsidP="003864D3">
      <w:pPr>
        <w:ind w:left="360"/>
        <w:jc w:val="both"/>
      </w:pPr>
      <w:r>
        <w:t>- пасти скот;</w:t>
      </w:r>
    </w:p>
    <w:p w:rsidR="003864D3" w:rsidRDefault="003864D3" w:rsidP="003864D3">
      <w:pPr>
        <w:ind w:left="360"/>
        <w:jc w:val="both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864D3" w:rsidRDefault="003864D3" w:rsidP="003864D3">
      <w:pPr>
        <w:ind w:left="360"/>
        <w:jc w:val="both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864D3" w:rsidRDefault="003864D3" w:rsidP="003864D3">
      <w:pPr>
        <w:ind w:left="360"/>
        <w:jc w:val="both"/>
      </w:pPr>
      <w:r>
        <w:t>- обнажать корни деревьев на расстоянии ближе 1,5м от ствола и засыпать шейки деревьев землей или строительным мусором;</w:t>
      </w:r>
    </w:p>
    <w:p w:rsidR="003864D3" w:rsidRDefault="003864D3" w:rsidP="003864D3">
      <w:pPr>
        <w:ind w:left="360"/>
        <w:jc w:val="both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864D3" w:rsidRDefault="003864D3" w:rsidP="003864D3">
      <w:pPr>
        <w:ind w:left="360"/>
        <w:jc w:val="both"/>
      </w:pPr>
      <w:r>
        <w:t>- устраивать свалки,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864D3" w:rsidRDefault="003864D3" w:rsidP="003864D3">
      <w:pPr>
        <w:ind w:left="360"/>
        <w:jc w:val="both"/>
      </w:pPr>
      <w:r>
        <w:t>- добывать растительную землю, песок и производить другие раскопки;</w:t>
      </w:r>
    </w:p>
    <w:p w:rsidR="003864D3" w:rsidRDefault="003864D3" w:rsidP="003864D3">
      <w:pPr>
        <w:ind w:left="360"/>
        <w:jc w:val="both"/>
      </w:pPr>
      <w:r>
        <w:t>- выгуливать и отпускать с поводка собак в парках, лесопарках, скверах и иных территориях зеленых насаждений;</w:t>
      </w:r>
    </w:p>
    <w:p w:rsidR="003864D3" w:rsidRDefault="003864D3" w:rsidP="003864D3">
      <w:pPr>
        <w:ind w:left="360"/>
        <w:jc w:val="both"/>
      </w:pPr>
      <w:r>
        <w:t>- сжигать листву и мусор на территории общего пользования муниципального образования.</w:t>
      </w:r>
    </w:p>
    <w:p w:rsidR="003864D3" w:rsidRDefault="003864D3" w:rsidP="003864D3">
      <w:pPr>
        <w:ind w:left="360"/>
        <w:jc w:val="both"/>
      </w:pPr>
      <w:r>
        <w:t>6.3. Запрещается самовольная вырубка деревьев и кустарников.</w:t>
      </w:r>
    </w:p>
    <w:p w:rsidR="003864D3" w:rsidRDefault="003864D3" w:rsidP="003864D3">
      <w:pPr>
        <w:ind w:left="360"/>
        <w:jc w:val="both"/>
      </w:pPr>
      <w:r>
        <w:t>6.4.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3864D3" w:rsidRDefault="003864D3" w:rsidP="003864D3">
      <w:pPr>
        <w:ind w:left="360"/>
        <w:jc w:val="both"/>
      </w:pPr>
      <w:r>
        <w:t>6.5. За вынужденный снос крупномерных деревьев и кустарников, связанных с застройкой или прокладкой коммуникаций, берется восстановительная стоимость.</w:t>
      </w:r>
    </w:p>
    <w:p w:rsidR="003864D3" w:rsidRDefault="003864D3" w:rsidP="003864D3">
      <w:pPr>
        <w:ind w:left="360"/>
        <w:jc w:val="both"/>
      </w:pPr>
      <w:r>
        <w:t>6.6. Выдача разрешений на снос деревьев и кустарников производится после оплаты восстановительной стоимости.</w:t>
      </w:r>
    </w:p>
    <w:p w:rsidR="003864D3" w:rsidRDefault="003864D3" w:rsidP="003864D3">
      <w:pPr>
        <w:ind w:left="360"/>
        <w:jc w:val="both"/>
      </w:pPr>
      <w:r>
        <w:lastRenderedPageBreak/>
        <w:tab/>
        <w:t>Если указанные насаждения подлежат пересадке, она производится без уплаты восстановительной стоимости.</w:t>
      </w:r>
    </w:p>
    <w:p w:rsidR="003864D3" w:rsidRDefault="003864D3" w:rsidP="003864D3">
      <w:pPr>
        <w:ind w:left="360"/>
        <w:jc w:val="both"/>
      </w:pPr>
      <w:r>
        <w:tab/>
        <w:t>Размер восстановительной стоимости зеленых насаждений и место посадок определяется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ab/>
        <w:t>Восстановительная стоимость зеленых насаждений зачисляется в бюджет муниципального образования.</w:t>
      </w:r>
    </w:p>
    <w:p w:rsidR="003864D3" w:rsidRDefault="003864D3" w:rsidP="003864D3">
      <w:pPr>
        <w:ind w:left="360"/>
        <w:jc w:val="both"/>
      </w:pPr>
      <w:r>
        <w:t>6.7.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864D3" w:rsidRDefault="003864D3" w:rsidP="003864D3">
      <w:pPr>
        <w:ind w:left="360"/>
        <w:jc w:val="both"/>
      </w:pPr>
      <w:r>
        <w:t xml:space="preserve">6.8. Оценка стоимости </w:t>
      </w:r>
      <w:proofErr w:type="spellStart"/>
      <w:r>
        <w:t>плодов</w:t>
      </w:r>
      <w:proofErr w:type="gramStart"/>
      <w:r>
        <w:t>о</w:t>
      </w:r>
      <w:proofErr w:type="spellEnd"/>
      <w:r>
        <w:t>-</w:t>
      </w:r>
      <w:proofErr w:type="gramEnd"/>
      <w:r>
        <w:t xml:space="preserve"> ягодных насаждений и садов, принадлежащих гражданам и попадающих в зону строительства жилых и промышленных зданий, производится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>6.9.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Федерации.</w:t>
      </w:r>
    </w:p>
    <w:p w:rsidR="003864D3" w:rsidRDefault="003864D3" w:rsidP="003864D3">
      <w:pPr>
        <w:ind w:left="360"/>
        <w:jc w:val="both"/>
      </w:pPr>
      <w:r>
        <w:t>6.10. Учет, содержание, клеймение, снос, обрезка, пересадка деревьев и кустарников производится силами и средствами сельской администрации.</w:t>
      </w:r>
    </w:p>
    <w:p w:rsidR="003864D3" w:rsidRDefault="003864D3" w:rsidP="003864D3">
      <w:pPr>
        <w:ind w:left="360"/>
        <w:jc w:val="both"/>
      </w:pPr>
      <w:r>
        <w:tab/>
        <w:t>Если при этом будет установлено, что гибель деревьев произошло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3864D3" w:rsidRDefault="003864D3" w:rsidP="003864D3">
      <w:pPr>
        <w:ind w:left="360"/>
        <w:jc w:val="both"/>
      </w:pPr>
      <w:r>
        <w:t>6.11. При обнаружении признаков повреждения деревьев лица, ответственные за сохранность зеленых насаждений, должны немедленно поставить в известность местную администрацию муниципального образования для принятия необходимых мер.</w:t>
      </w:r>
    </w:p>
    <w:p w:rsidR="003864D3" w:rsidRDefault="003864D3" w:rsidP="003864D3">
      <w:pPr>
        <w:ind w:left="360"/>
        <w:jc w:val="both"/>
      </w:pPr>
      <w:r>
        <w:t>6.12. Разрешение на вырубку сухостоя выдается Администрацией Николаевского сельсовета. 6.16.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>
        <w:t>ами</w:t>
      </w:r>
      <w:proofErr w:type="spellEnd"/>
      <w:r>
        <w:t>) зеленых участков самостоятельно за счет собственных средств.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7. Содержание и эксплуатация дорог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  <w:r>
        <w:t>7.1. С целью сохранения дорожных покрытий на территории муниципального образования запрещаются:</w:t>
      </w:r>
    </w:p>
    <w:p w:rsidR="003864D3" w:rsidRDefault="003864D3" w:rsidP="003864D3">
      <w:pPr>
        <w:ind w:left="360"/>
        <w:jc w:val="both"/>
      </w:pPr>
      <w:r>
        <w:t>- подвоз груза волоком;</w:t>
      </w:r>
    </w:p>
    <w:p w:rsidR="003864D3" w:rsidRDefault="003864D3" w:rsidP="003864D3">
      <w:pPr>
        <w:ind w:left="360"/>
        <w:jc w:val="both"/>
      </w:pPr>
      <w:r>
        <w:t xml:space="preserve">- сбрасывание при </w:t>
      </w:r>
      <w:proofErr w:type="spellStart"/>
      <w:proofErr w:type="gramStart"/>
      <w:r>
        <w:t>погрузочно</w:t>
      </w:r>
      <w:proofErr w:type="spellEnd"/>
      <w:r>
        <w:t xml:space="preserve"> – разгрузочных</w:t>
      </w:r>
      <w:proofErr w:type="gramEnd"/>
      <w:r>
        <w:t xml:space="preserve"> работ на улицах рельсов бревен, железных балок, труб, кирпича, других тяжелых предметов складирование их;</w:t>
      </w:r>
    </w:p>
    <w:p w:rsidR="003864D3" w:rsidRDefault="003864D3" w:rsidP="003864D3">
      <w:pPr>
        <w:ind w:left="360"/>
        <w:jc w:val="both"/>
      </w:pPr>
      <w:r>
        <w:t>- перегон по улицам населенных пунктов, имеющим твердое покрытие, машин на гусеничном ходу;</w:t>
      </w:r>
    </w:p>
    <w:p w:rsidR="003864D3" w:rsidRDefault="003864D3" w:rsidP="003864D3">
      <w:pPr>
        <w:ind w:left="360"/>
        <w:jc w:val="both"/>
      </w:pPr>
      <w:r>
        <w:t>- движение и стоянка большегрузного транспорта на пешеходных дорожках, тротуарах, газонах.</w:t>
      </w:r>
    </w:p>
    <w:p w:rsidR="003864D3" w:rsidRDefault="003864D3" w:rsidP="003864D3">
      <w:pPr>
        <w:ind w:left="360"/>
        <w:jc w:val="both"/>
      </w:pPr>
      <w:r>
        <w:t>7.2. Ямочный (текущий) ремонт дорог производится специализированными организациями на основании договоров с местной администрацией муниципального образования в пределах сре</w:t>
      </w:r>
      <w:proofErr w:type="gramStart"/>
      <w:r>
        <w:t>дств пр</w:t>
      </w:r>
      <w:proofErr w:type="gramEnd"/>
      <w:r>
        <w:t>едусмотренных в бюджете муниципального образования на эти цели.</w:t>
      </w:r>
    </w:p>
    <w:p w:rsidR="003864D3" w:rsidRDefault="003864D3" w:rsidP="003864D3">
      <w:pPr>
        <w:ind w:left="360"/>
        <w:jc w:val="both"/>
      </w:pPr>
      <w:r>
        <w:tab/>
        <w:t>В первую очередь следует производить текущий ремонт улиц, по которым проходят маршруты пассажирского транспорта.</w:t>
      </w:r>
    </w:p>
    <w:p w:rsidR="003864D3" w:rsidRDefault="003864D3" w:rsidP="003864D3">
      <w:pPr>
        <w:ind w:left="360"/>
        <w:jc w:val="both"/>
      </w:pPr>
      <w:r>
        <w:t>7.3.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lastRenderedPageBreak/>
        <w:t>7.4.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864D3" w:rsidRDefault="003864D3" w:rsidP="003864D3">
      <w:pPr>
        <w:ind w:left="360"/>
        <w:jc w:val="both"/>
      </w:pPr>
      <w:r>
        <w:tab/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8. Освещение территории муниципальных образований</w:t>
      </w: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>
      <w:pPr>
        <w:ind w:left="360"/>
        <w:jc w:val="both"/>
      </w:pPr>
      <w:r>
        <w:t>8.1. Улицы, дороги, площади, общественные и рекреационные территории,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ab/>
        <w:t>Обязанность по освещению данных объектов возлагается на их собственников или уполномоченных собственником лиц.</w:t>
      </w:r>
    </w:p>
    <w:p w:rsidR="003864D3" w:rsidRDefault="003864D3" w:rsidP="003864D3">
      <w:pPr>
        <w:ind w:left="360"/>
        <w:jc w:val="both"/>
      </w:pPr>
      <w:r>
        <w:t xml:space="preserve">8.2. Освещение территории муниципального образования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по договорам с физическими и юридическими лицами, независимо от их организационн</w:t>
      </w:r>
      <w:proofErr w:type="gramStart"/>
      <w:r>
        <w:t>о-</w:t>
      </w:r>
      <w:proofErr w:type="gramEnd"/>
      <w:r>
        <w:t xml:space="preserve"> правовых форм, являющимися собственниками отведенных им в установленном порядке земельных участков.</w:t>
      </w:r>
    </w:p>
    <w:p w:rsidR="003864D3" w:rsidRDefault="003864D3" w:rsidP="003864D3">
      <w:pPr>
        <w:ind w:left="360"/>
        <w:jc w:val="both"/>
      </w:pPr>
      <w: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center"/>
        <w:rPr>
          <w:b/>
        </w:rPr>
      </w:pPr>
      <w:r>
        <w:rPr>
          <w:b/>
        </w:rPr>
        <w:t>9. Проведение работ при строительстве, ремонте, реконструкции коммуникаций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  <w: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 </w:t>
      </w:r>
    </w:p>
    <w:p w:rsidR="003864D3" w:rsidRDefault="003864D3" w:rsidP="003864D3">
      <w:pPr>
        <w:ind w:left="360"/>
        <w:jc w:val="both"/>
      </w:pPr>
      <w:r>
        <w:tab/>
        <w:t>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разрешения в 3-дневный срок.</w:t>
      </w:r>
    </w:p>
    <w:p w:rsidR="003864D3" w:rsidRDefault="003864D3" w:rsidP="003864D3">
      <w:pPr>
        <w:ind w:left="360"/>
        <w:jc w:val="both"/>
      </w:pPr>
      <w:r>
        <w:t>9.2. Разрешение на производство работ по строительству, реконструкции, ремонту коммуникаций выдается местной администрацией муниципального образования при предъявлении паспорта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местной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864D3" w:rsidRDefault="003864D3" w:rsidP="003864D3">
      <w:pPr>
        <w:ind w:left="360"/>
        <w:jc w:val="both"/>
      </w:pPr>
      <w:r>
        <w:tab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864D3" w:rsidRDefault="003864D3" w:rsidP="003864D3">
      <w:pPr>
        <w:ind w:left="360"/>
        <w:jc w:val="both"/>
      </w:pPr>
      <w:r>
        <w:t>9.3. Прокладка напорных коммуникаций под проезжей частью магистральных улиц не допускается.</w:t>
      </w:r>
    </w:p>
    <w:p w:rsidR="003864D3" w:rsidRDefault="003864D3" w:rsidP="003864D3">
      <w:pPr>
        <w:ind w:left="360"/>
        <w:jc w:val="both"/>
      </w:pPr>
      <w:r>
        <w:lastRenderedPageBreak/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3864D3" w:rsidRDefault="003864D3" w:rsidP="003864D3">
      <w:pPr>
        <w:ind w:left="360"/>
        <w:jc w:val="both"/>
      </w:pPr>
      <w:r>
        <w:t>9.5.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3864D3" w:rsidRDefault="003864D3" w:rsidP="003864D3">
      <w:pPr>
        <w:ind w:left="360"/>
        <w:jc w:val="both"/>
      </w:pPr>
      <w:r>
        <w:tab/>
        <w:t>Проектирование коллекторов следует осуществлять с учетом перспективы развития сетей.</w:t>
      </w:r>
    </w:p>
    <w:p w:rsidR="003864D3" w:rsidRDefault="003864D3" w:rsidP="003864D3">
      <w:pPr>
        <w:ind w:left="360"/>
        <w:jc w:val="both"/>
      </w:pPr>
      <w: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3864D3" w:rsidRDefault="003864D3" w:rsidP="003864D3">
      <w:pPr>
        <w:ind w:left="360"/>
        <w:jc w:val="both"/>
      </w:pPr>
      <w:r>
        <w:tab/>
        <w:t>Не допускается применение кирпича в конструкциях, подземных коммуникациях, расположенных под проезжей частью.</w:t>
      </w:r>
    </w:p>
    <w:p w:rsidR="003864D3" w:rsidRDefault="003864D3" w:rsidP="003864D3">
      <w:pPr>
        <w:ind w:left="360"/>
        <w:jc w:val="both"/>
      </w:pPr>
      <w:r>
        <w:t xml:space="preserve">9.7. </w:t>
      </w:r>
      <w:proofErr w:type="gramStart"/>
      <w:r>
        <w:t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в предстоящем году должны осуществлять работы по строительству и реконструкции подземных сетей, обязаны в срок до 1 ноября, предшествующего строительству года, сообщить в местную администрацию муниципального образования о намеченных работах по прокладке коммуникаций с указанием предполагаемых сроков</w:t>
      </w:r>
      <w:proofErr w:type="gramEnd"/>
      <w:r>
        <w:t xml:space="preserve"> производства работ. </w:t>
      </w:r>
    </w:p>
    <w:p w:rsidR="003864D3" w:rsidRDefault="003864D3" w:rsidP="003864D3">
      <w:pPr>
        <w:ind w:left="360"/>
        <w:jc w:val="both"/>
      </w:pPr>
      <w:r>
        <w:tab/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3864D3" w:rsidRDefault="003864D3" w:rsidP="003864D3">
      <w:pPr>
        <w:ind w:left="360"/>
        <w:jc w:val="both"/>
      </w:pPr>
      <w: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>
        <w:t>СНиП</w:t>
      </w:r>
      <w:proofErr w:type="spellEnd"/>
      <w:r>
        <w:t>.</w:t>
      </w:r>
    </w:p>
    <w:p w:rsidR="003864D3" w:rsidRDefault="003864D3" w:rsidP="003864D3">
      <w:pPr>
        <w:ind w:left="360"/>
        <w:jc w:val="both"/>
      </w:pPr>
      <w:r>
        <w:tab/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3864D3" w:rsidRDefault="003864D3" w:rsidP="003864D3">
      <w:pPr>
        <w:ind w:left="360"/>
        <w:jc w:val="both"/>
      </w:pPr>
      <w:r>
        <w:tab/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возмещается.</w:t>
      </w:r>
    </w:p>
    <w:p w:rsidR="003864D3" w:rsidRDefault="003864D3" w:rsidP="003864D3">
      <w:pPr>
        <w:ind w:left="360"/>
        <w:jc w:val="both"/>
      </w:pPr>
      <w:r>
        <w:t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3864D3" w:rsidRDefault="003864D3" w:rsidP="003864D3">
      <w:pPr>
        <w:ind w:left="360"/>
        <w:jc w:val="both"/>
      </w:pPr>
      <w:r>
        <w:t>9.10. До начала производства работ по разрытию необходимо:</w:t>
      </w:r>
    </w:p>
    <w:p w:rsidR="003864D3" w:rsidRDefault="003864D3" w:rsidP="003864D3">
      <w:pPr>
        <w:ind w:left="360"/>
        <w:jc w:val="both"/>
      </w:pPr>
      <w:r>
        <w:t>9.10.1. Установить дорожные знаки в соответствии с согласованной схемой;</w:t>
      </w:r>
    </w:p>
    <w:p w:rsidR="003864D3" w:rsidRDefault="003864D3" w:rsidP="003864D3">
      <w:pPr>
        <w:ind w:left="360"/>
        <w:jc w:val="both"/>
      </w:pPr>
      <w:r>
        <w:t>9.10.2. Оградить место производства работы,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864D3" w:rsidRDefault="003864D3" w:rsidP="003864D3">
      <w:pPr>
        <w:ind w:left="360"/>
        <w:jc w:val="both"/>
      </w:pPr>
      <w:r>
        <w:tab/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– обозначено красными сигнальными фонарями.</w:t>
      </w:r>
    </w:p>
    <w:p w:rsidR="003864D3" w:rsidRDefault="003864D3" w:rsidP="003864D3">
      <w:pPr>
        <w:ind w:left="360"/>
        <w:jc w:val="both"/>
      </w:pPr>
      <w:r>
        <w:tab/>
        <w:t>Ограждение должно быть сплошным и надежно предотвращать попадание посторонних на стройплощадку.</w:t>
      </w:r>
    </w:p>
    <w:p w:rsidR="003864D3" w:rsidRDefault="003864D3" w:rsidP="003864D3">
      <w:pPr>
        <w:ind w:left="360"/>
        <w:jc w:val="both"/>
      </w:pPr>
      <w:r>
        <w:tab/>
        <w:t xml:space="preserve">На направлениях массовых пешеходных потоков через траншеи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друга;</w:t>
      </w:r>
    </w:p>
    <w:p w:rsidR="003864D3" w:rsidRDefault="003864D3" w:rsidP="003864D3">
      <w:pPr>
        <w:ind w:left="360"/>
        <w:jc w:val="both"/>
      </w:pPr>
      <w:r>
        <w:t xml:space="preserve">9.10.3. </w:t>
      </w:r>
      <w:proofErr w:type="gramStart"/>
      <w:r>
        <w:t>В случаях, когда производство работ связано с закрытием, изменением маршрутов пассажирского транспорта, поместить соответствующие объявление в печати с указанием сроков работ;</w:t>
      </w:r>
      <w:proofErr w:type="gramEnd"/>
    </w:p>
    <w:p w:rsidR="003864D3" w:rsidRDefault="003864D3" w:rsidP="003864D3">
      <w:pPr>
        <w:ind w:left="360"/>
        <w:jc w:val="both"/>
      </w:pPr>
      <w:r>
        <w:t xml:space="preserve">9.10.4.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</w:t>
      </w:r>
      <w:r>
        <w:lastRenderedPageBreak/>
        <w:t>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3864D3" w:rsidRDefault="003864D3" w:rsidP="003864D3">
      <w:pPr>
        <w:ind w:left="360"/>
        <w:jc w:val="both"/>
      </w:pPr>
      <w: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Правил.</w:t>
      </w:r>
    </w:p>
    <w:p w:rsidR="003864D3" w:rsidRDefault="003864D3" w:rsidP="003864D3">
      <w:pPr>
        <w:ind w:left="360"/>
        <w:jc w:val="both"/>
      </w:pPr>
      <w:r>
        <w:t>9.12. В разрешении устанавливаются сроки и условия производства работ.</w:t>
      </w:r>
    </w:p>
    <w:p w:rsidR="003864D3" w:rsidRDefault="003864D3" w:rsidP="003864D3">
      <w:pPr>
        <w:ind w:left="360"/>
        <w:jc w:val="both"/>
      </w:pPr>
      <w: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864D3" w:rsidRDefault="003864D3" w:rsidP="003864D3">
      <w:pPr>
        <w:ind w:left="360"/>
        <w:jc w:val="both"/>
      </w:pPr>
      <w:r>
        <w:tab/>
        <w:t>Особые условия подлежат неукоснительному соблюдению строительной организацией, производящей земляные работы.</w:t>
      </w:r>
    </w:p>
    <w:p w:rsidR="003864D3" w:rsidRDefault="003864D3" w:rsidP="003864D3">
      <w:pPr>
        <w:ind w:left="360"/>
        <w:jc w:val="both"/>
      </w:pPr>
      <w:r>
        <w:t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этой основе.</w:t>
      </w:r>
    </w:p>
    <w:p w:rsidR="003864D3" w:rsidRDefault="003864D3" w:rsidP="003864D3">
      <w:pPr>
        <w:ind w:left="360"/>
        <w:jc w:val="both"/>
      </w:pPr>
      <w: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3864D3" w:rsidRDefault="003864D3" w:rsidP="003864D3">
      <w:pPr>
        <w:ind w:left="360"/>
        <w:jc w:val="both"/>
      </w:pPr>
      <w:r>
        <w:tab/>
        <w:t>Бордюр разбирается, складируется на месте производства работ для дальнейшей установки.</w:t>
      </w:r>
    </w:p>
    <w:p w:rsidR="003864D3" w:rsidRDefault="003864D3" w:rsidP="003864D3">
      <w:pPr>
        <w:ind w:left="360"/>
        <w:jc w:val="both"/>
      </w:pPr>
      <w:r>
        <w:tab/>
        <w:t>При производстве работ на улицах, застроенных территориях грунт немедленно вывозится.</w:t>
      </w:r>
    </w:p>
    <w:p w:rsidR="003864D3" w:rsidRDefault="003864D3" w:rsidP="003864D3">
      <w:pPr>
        <w:ind w:left="360"/>
        <w:jc w:val="both"/>
      </w:pPr>
      <w:r>
        <w:tab/>
        <w:t>При необходимости строительная организация обеспечивает планировку грунта на отвале.</w:t>
      </w:r>
    </w:p>
    <w:p w:rsidR="003864D3" w:rsidRDefault="003864D3" w:rsidP="003864D3">
      <w:pPr>
        <w:ind w:left="360"/>
        <w:jc w:val="both"/>
      </w:pPr>
      <w: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3864D3" w:rsidRDefault="003864D3" w:rsidP="003864D3">
      <w:pPr>
        <w:ind w:left="360"/>
        <w:jc w:val="both"/>
      </w:pPr>
      <w:r>
        <w:tab/>
        <w:t>Траншеи на газонах засыпаются местным грунтом с уплотнением, восстановлением плодородного слоя и посевом травы.</w:t>
      </w:r>
    </w:p>
    <w:p w:rsidR="003864D3" w:rsidRDefault="003864D3" w:rsidP="003864D3">
      <w:pPr>
        <w:ind w:left="360"/>
        <w:jc w:val="both"/>
      </w:pPr>
      <w: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864D3" w:rsidRDefault="003864D3" w:rsidP="003864D3">
      <w:pPr>
        <w:ind w:left="360"/>
        <w:jc w:val="both"/>
      </w:pPr>
      <w: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864D3" w:rsidRDefault="003864D3" w:rsidP="003864D3">
      <w:pPr>
        <w:ind w:left="360"/>
        <w:jc w:val="both"/>
      </w:pPr>
      <w: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864D3" w:rsidRDefault="003864D3" w:rsidP="003864D3">
      <w:pPr>
        <w:ind w:left="360"/>
        <w:jc w:val="both"/>
      </w:pPr>
      <w:r>
        <w:t xml:space="preserve">9.20. Датой окончания работ считается дата подписания контрольного талона уполномоченным представителем местной администрации муниципального образования </w:t>
      </w:r>
    </w:p>
    <w:p w:rsidR="003864D3" w:rsidRDefault="003864D3" w:rsidP="003864D3">
      <w:pPr>
        <w:ind w:left="360"/>
        <w:jc w:val="both"/>
      </w:pPr>
      <w:r>
        <w:t xml:space="preserve">9.21.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proofErr w:type="spellStart"/>
      <w:proofErr w:type="gramStart"/>
      <w:r>
        <w:t>ремонтно</w:t>
      </w:r>
      <w:proofErr w:type="spellEnd"/>
      <w:r>
        <w:t xml:space="preserve"> – восстановительные</w:t>
      </w:r>
      <w:proofErr w:type="gramEnd"/>
      <w:r>
        <w:t xml:space="preserve"> работы, но в их результате появившиеся в течение 2 лет после проведения </w:t>
      </w:r>
      <w:proofErr w:type="spellStart"/>
      <w:r>
        <w:t>ремонтно</w:t>
      </w:r>
      <w:proofErr w:type="spellEnd"/>
      <w:r>
        <w:t xml:space="preserve"> – 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3864D3" w:rsidRDefault="003864D3" w:rsidP="003864D3">
      <w:pPr>
        <w:ind w:left="360"/>
        <w:jc w:val="both"/>
      </w:pPr>
      <w:r>
        <w:tab/>
        <w:t>Наледи, образовавшиеся из-за аварий на подземных коммуникациях, ликвидируются организациями – владельцами коммуникаций либо на основании договора специализированными организациями за счет владельца коммуникаций.</w:t>
      </w:r>
    </w:p>
    <w:p w:rsidR="003864D3" w:rsidRDefault="003864D3" w:rsidP="003864D3">
      <w:pPr>
        <w:ind w:left="360"/>
        <w:jc w:val="both"/>
      </w:pPr>
      <w: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3864D3" w:rsidRDefault="003864D3" w:rsidP="003864D3">
      <w:pPr>
        <w:ind w:left="360"/>
        <w:jc w:val="center"/>
      </w:pPr>
    </w:p>
    <w:p w:rsidR="003864D3" w:rsidRDefault="003864D3" w:rsidP="003864D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Содержание животных в муниципальном образовании: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  <w:r>
        <w:t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864D3" w:rsidRDefault="003864D3" w:rsidP="003864D3">
      <w:pPr>
        <w:ind w:left="360"/>
        <w:jc w:val="both"/>
      </w:pPr>
      <w:r>
        <w:t>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864D3" w:rsidRDefault="003864D3" w:rsidP="003864D3">
      <w:pPr>
        <w:ind w:left="360"/>
        <w:jc w:val="both"/>
      </w:pPr>
      <w:r>
        <w:t>10.3.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3864D3" w:rsidRDefault="003864D3" w:rsidP="003864D3">
      <w:pPr>
        <w:ind w:left="360"/>
        <w:jc w:val="both"/>
      </w:pPr>
      <w:r>
        <w:t>10.4.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3864D3" w:rsidRDefault="003864D3" w:rsidP="003864D3">
      <w:pPr>
        <w:ind w:left="360"/>
        <w:jc w:val="both"/>
      </w:pPr>
      <w:r>
        <w:t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864D3" w:rsidRDefault="003864D3" w:rsidP="003864D3">
      <w:pPr>
        <w:ind w:left="360"/>
        <w:jc w:val="both"/>
      </w:pPr>
      <w:r>
        <w:t>10.6. Отлов бродячих животных осуществляется специализированными организациями по договорам с Администрацией Николаевского сельсовета в пределах средств, предусмотренных в бюджете муниципального образования Николаевский сельсовет на эти средства.</w:t>
      </w:r>
    </w:p>
    <w:p w:rsidR="003864D3" w:rsidRDefault="003864D3" w:rsidP="003864D3">
      <w:pPr>
        <w:ind w:left="360"/>
        <w:jc w:val="both"/>
      </w:pPr>
      <w:r>
        <w:t>10.6.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Праздничное оформление территории муниципального образования: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numPr>
          <w:ilvl w:val="1"/>
          <w:numId w:val="3"/>
        </w:numPr>
        <w:jc w:val="both"/>
      </w:pPr>
      <w:r>
        <w:t>11.1. 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3864D3" w:rsidRDefault="003864D3" w:rsidP="003864D3">
      <w:pPr>
        <w:ind w:firstLine="360"/>
        <w:jc w:val="both"/>
      </w:pPr>
      <w: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3864D3" w:rsidRDefault="003864D3" w:rsidP="003864D3">
      <w:pPr>
        <w:ind w:left="180"/>
        <w:jc w:val="both"/>
      </w:pPr>
      <w:r>
        <w:t>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3864D3" w:rsidRDefault="003864D3" w:rsidP="003864D3">
      <w:pPr>
        <w:ind w:left="180"/>
        <w:jc w:val="both"/>
      </w:pPr>
      <w:r>
        <w:t xml:space="preserve">11.3.  </w:t>
      </w:r>
      <w:proofErr w:type="gramStart"/>
      <w:r>
        <w:t xml:space="preserve"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  <w:proofErr w:type="gramEnd"/>
    </w:p>
    <w:p w:rsidR="003864D3" w:rsidRDefault="003864D3" w:rsidP="003864D3">
      <w:pPr>
        <w:ind w:left="180"/>
        <w:jc w:val="both"/>
      </w:pPr>
      <w:r>
        <w:t xml:space="preserve">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t>утвержденными</w:t>
      </w:r>
      <w:proofErr w:type="gramEnd"/>
      <w:r>
        <w:t xml:space="preserve"> Администрацией Николаевского сельсовета.</w:t>
      </w:r>
    </w:p>
    <w:p w:rsidR="003864D3" w:rsidRDefault="003864D3" w:rsidP="003864D3">
      <w:pPr>
        <w:ind w:left="180"/>
        <w:jc w:val="both"/>
      </w:pPr>
      <w:r>
        <w:t>11.5. 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864D3" w:rsidRDefault="003864D3" w:rsidP="003864D3">
      <w:pPr>
        <w:ind w:left="180"/>
        <w:jc w:val="both"/>
      </w:pPr>
    </w:p>
    <w:p w:rsidR="003864D3" w:rsidRDefault="003864D3" w:rsidP="003864D3">
      <w:pPr>
        <w:ind w:left="180"/>
        <w:jc w:val="center"/>
        <w:rPr>
          <w:b/>
        </w:rPr>
      </w:pPr>
    </w:p>
    <w:p w:rsidR="003864D3" w:rsidRDefault="003864D3" w:rsidP="003864D3">
      <w:pPr>
        <w:numPr>
          <w:ilvl w:val="0"/>
          <w:numId w:val="3"/>
        </w:numPr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Правил:</w:t>
      </w:r>
    </w:p>
    <w:p w:rsidR="003864D3" w:rsidRDefault="003864D3" w:rsidP="003864D3">
      <w:pPr>
        <w:ind w:left="360"/>
      </w:pPr>
    </w:p>
    <w:p w:rsidR="003864D3" w:rsidRDefault="003864D3" w:rsidP="003864D3">
      <w:pPr>
        <w:ind w:left="360"/>
        <w:jc w:val="both"/>
      </w:pPr>
      <w:r>
        <w:t>12.1. Администрация муниципального образования осуществляет контроль в пределах своей компетенции за соблюдением физическими и юридическими лицами Правил.</w:t>
      </w:r>
    </w:p>
    <w:p w:rsidR="003864D3" w:rsidRDefault="003864D3" w:rsidP="003864D3">
      <w:pPr>
        <w:ind w:left="360"/>
        <w:jc w:val="both"/>
      </w:pPr>
      <w:r>
        <w:lastRenderedPageBreak/>
        <w:t>12.2. В случае выявления фактов нарушений Правил уполномоченные органы местного самоуправления и их должностные лица вправе:</w:t>
      </w:r>
    </w:p>
    <w:p w:rsidR="003864D3" w:rsidRDefault="003864D3" w:rsidP="003864D3">
      <w:pPr>
        <w:ind w:left="360"/>
        <w:jc w:val="both"/>
      </w:pPr>
      <w:r>
        <w:t>- выдать предписание об устранении нарушений;</w:t>
      </w:r>
    </w:p>
    <w:p w:rsidR="003864D3" w:rsidRDefault="003864D3" w:rsidP="003864D3">
      <w:pPr>
        <w:ind w:left="360"/>
        <w:jc w:val="both"/>
      </w:pPr>
      <w:r>
        <w:t>- составить протокол об административном правонарушении в порядке, установленном действующим законодательством;</w:t>
      </w:r>
    </w:p>
    <w:p w:rsidR="003864D3" w:rsidRDefault="003864D3" w:rsidP="003864D3">
      <w:pPr>
        <w:ind w:left="360"/>
        <w:jc w:val="both"/>
      </w:pPr>
      <w:r>
        <w:t xml:space="preserve">- обратиться в суд с заявлением (исковым заявлением) о признании </w:t>
      </w:r>
      <w:proofErr w:type="gramStart"/>
      <w:r>
        <w:t>незаконными</w:t>
      </w:r>
      <w:proofErr w:type="gramEnd"/>
      <w:r>
        <w:t xml:space="preserve"> действий (бездействия) физических и (или) юридических лиц, нарушающих Правил, о возмещении ущерба.</w:t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  <w:r>
        <w:t>12.3. Лица, допустившие нарушение Правил, несут ответственность в соответствии с действующим законодательством.</w:t>
      </w:r>
    </w:p>
    <w:p w:rsidR="003864D3" w:rsidRDefault="003864D3" w:rsidP="003864D3">
      <w:pPr>
        <w:ind w:left="360"/>
        <w:jc w:val="both"/>
      </w:pPr>
      <w:r>
        <w:tab/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>
      <w:pPr>
        <w:ind w:left="360"/>
        <w:jc w:val="both"/>
      </w:pPr>
      <w:r>
        <w:t xml:space="preserve"> </w:t>
      </w:r>
    </w:p>
    <w:p w:rsidR="003864D3" w:rsidRDefault="003864D3" w:rsidP="003864D3">
      <w:pPr>
        <w:ind w:left="360"/>
        <w:jc w:val="both"/>
      </w:pPr>
      <w:r>
        <w:t xml:space="preserve"> </w:t>
      </w:r>
    </w:p>
    <w:p w:rsidR="003864D3" w:rsidRDefault="003864D3" w:rsidP="003864D3">
      <w:pPr>
        <w:ind w:left="360"/>
        <w:jc w:val="both"/>
      </w:pPr>
      <w:r>
        <w:tab/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  <w:jc w:val="both"/>
      </w:pPr>
      <w:r>
        <w:tab/>
      </w:r>
    </w:p>
    <w:p w:rsidR="003864D3" w:rsidRDefault="003864D3" w:rsidP="003864D3">
      <w:pPr>
        <w:ind w:left="360"/>
        <w:jc w:val="both"/>
      </w:pPr>
    </w:p>
    <w:p w:rsidR="003864D3" w:rsidRDefault="003864D3" w:rsidP="003864D3">
      <w:pPr>
        <w:ind w:left="360"/>
      </w:pPr>
      <w:r>
        <w:t xml:space="preserve">   </w:t>
      </w:r>
    </w:p>
    <w:p w:rsidR="003864D3" w:rsidRDefault="003864D3" w:rsidP="003864D3">
      <w:pPr>
        <w:ind w:left="360"/>
        <w:jc w:val="both"/>
        <w:rPr>
          <w:b/>
        </w:rPr>
      </w:pPr>
    </w:p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3864D3" w:rsidRDefault="003864D3" w:rsidP="003864D3"/>
    <w:p w:rsidR="002B75A8" w:rsidRDefault="002B75A8">
      <w:bookmarkStart w:id="0" w:name="_GoBack"/>
      <w:bookmarkEnd w:id="0"/>
    </w:p>
    <w:sectPr w:rsidR="002B75A8" w:rsidSect="0015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35D"/>
    <w:multiLevelType w:val="hybridMultilevel"/>
    <w:tmpl w:val="1368B8DA"/>
    <w:lvl w:ilvl="0" w:tplc="0AD6FC7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240A7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6CC4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606D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B61C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FE7E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A0E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A60E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380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E591729"/>
    <w:multiLevelType w:val="multilevel"/>
    <w:tmpl w:val="E776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7AAE2B82"/>
    <w:multiLevelType w:val="hybridMultilevel"/>
    <w:tmpl w:val="A2FE5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F3"/>
    <w:rsid w:val="00151602"/>
    <w:rsid w:val="002B75A8"/>
    <w:rsid w:val="003864D3"/>
    <w:rsid w:val="00663C5D"/>
    <w:rsid w:val="00D9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6244</Words>
  <Characters>35597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Сисадин</cp:lastModifiedBy>
  <cp:revision>5</cp:revision>
  <dcterms:created xsi:type="dcterms:W3CDTF">2018-12-24T09:33:00Z</dcterms:created>
  <dcterms:modified xsi:type="dcterms:W3CDTF">2018-12-26T10:14:00Z</dcterms:modified>
</cp:coreProperties>
</file>