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38" w:rsidRDefault="00B32992" w:rsidP="00B329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C57638" w:rsidRPr="00B32992">
        <w:rPr>
          <w:rFonts w:ascii="Times New Roman" w:eastAsia="Times New Roman" w:hAnsi="Times New Roman" w:cs="Times New Roman"/>
          <w:b/>
          <w:bCs/>
          <w:sz w:val="28"/>
          <w:szCs w:val="28"/>
        </w:rPr>
        <w:t>ператор подключил дополнительные платные услуги или повысил плату за услуги связи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без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вашего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ведома</w:t>
      </w:r>
      <w:r w:rsidR="00C57638" w:rsidRPr="00B32992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Что делать?</w:t>
      </w:r>
    </w:p>
    <w:p w:rsidR="00B32992" w:rsidRPr="00B32992" w:rsidRDefault="00B32992" w:rsidP="00B3299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638" w:rsidRPr="00B32992" w:rsidRDefault="00B32992" w:rsidP="00B3299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 xml:space="preserve">Среди поступающих в </w:t>
      </w:r>
      <w:r w:rsidRPr="00B32992">
        <w:rPr>
          <w:rFonts w:ascii="Times New Roman" w:eastAsia="Times New Roman" w:hAnsi="Times New Roman" w:cs="Times New Roman"/>
          <w:sz w:val="28"/>
          <w:szCs w:val="28"/>
        </w:rPr>
        <w:t xml:space="preserve"> ТО </w:t>
      </w:r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Pr="00B3299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Роспотребнадзора обращений часто встречаются вопросы подключения без согласия абонента дополнительных платных услуг (</w:t>
      </w:r>
      <w:proofErr w:type="spellStart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контентных</w:t>
      </w:r>
      <w:proofErr w:type="spellEnd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), отказа в перенесении номера телефона к другому оператору связи, повышения платы за услуги связи.</w:t>
      </w:r>
    </w:p>
    <w:p w:rsidR="00C57638" w:rsidRPr="00B32992" w:rsidRDefault="00B32992" w:rsidP="00B3299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 xml:space="preserve">В 95% случаях обращений потребителей в </w:t>
      </w:r>
      <w:r w:rsidRPr="00B32992">
        <w:rPr>
          <w:rFonts w:ascii="Times New Roman" w:eastAsia="Times New Roman" w:hAnsi="Times New Roman" w:cs="Times New Roman"/>
          <w:sz w:val="28"/>
          <w:szCs w:val="28"/>
        </w:rPr>
        <w:t xml:space="preserve"> ТО </w:t>
      </w:r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Pr="00B32992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 xml:space="preserve">Роспотребнадзора потребитель не обращался к оператору связи с оформленной в письменном виде претензией. Это приводит к отсутствию информации, затруднению рассмотрения обращения и оценки действий оператора связи. </w:t>
      </w:r>
    </w:p>
    <w:p w:rsidR="00C57638" w:rsidRPr="00B32992" w:rsidRDefault="00B32992" w:rsidP="00B3299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Устные переговоры, переписка в чате, как правило, не позволяют прийти к выводу о том, что требования абонента были рассмотрены лицом, уполномоченным оператором связи на рассмотрение претензий, переписка в чатах не содержит подписи лица, давшего разъяснения.</w:t>
      </w:r>
      <w:r w:rsidR="007C171B" w:rsidRPr="007C1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71B" w:rsidRPr="00B32992">
        <w:rPr>
          <w:rFonts w:ascii="Times New Roman" w:eastAsia="Times New Roman" w:hAnsi="Times New Roman" w:cs="Times New Roman"/>
          <w:sz w:val="28"/>
          <w:szCs w:val="28"/>
        </w:rPr>
        <w:t>Поэтому претензионный порядок является действенной первостепенной мерой разрешения возникающих вопросов.</w:t>
      </w:r>
    </w:p>
    <w:p w:rsidR="00C57638" w:rsidRPr="00B32992" w:rsidRDefault="00B32992" w:rsidP="00B3299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Также обращаем Ваше внимание, что в случае не удовлетворения требований потребителя услуг связи и обращения потребителя в суд с иском законодательством РФ установлен обязательный (досудебный) претензионный порядок.</w:t>
      </w:r>
    </w:p>
    <w:p w:rsidR="00C57638" w:rsidRPr="00B32992" w:rsidRDefault="00B32992" w:rsidP="00B3299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 xml:space="preserve">Для засвидетельствования факта обращения к оператору связи рекомендуем Вам вручить с отметкой о получении (печатью) письменную претензию в центрах обслуживания оператора связи,  или направить заказным письмом  с  уведомлением о вручении и описью вложения по юридическому адресу оператора связи. Адрес юридического </w:t>
      </w:r>
      <w:proofErr w:type="gramStart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 xml:space="preserve"> возможно уточнить на сайте налоговой инспекции </w:t>
      </w:r>
      <w:hyperlink r:id="rId5" w:history="1">
        <w:r w:rsidR="00C57638" w:rsidRPr="00B32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https://egrul.nalog.ru/index.html</w:t>
        </w:r>
      </w:hyperlink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. К претензии прилагаются копия договора об оказании услуг связи (в случае заключения договора об оказании услуг связи в письменной форме), а также иные необходимые для рассмотрения претензии документы, в которых должны быть представлены доказательства неисполнения или ненадлежащего исполнения обязательств по договору об оказании услуг связи, а в случае предъявления претензии о возмещении ущерба - сведения о размере причиненного ущерба.</w:t>
      </w:r>
    </w:p>
    <w:p w:rsidR="00C57638" w:rsidRPr="00B32992" w:rsidRDefault="00B32992" w:rsidP="00B3299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Претензии, связанные с оказанием услуг телефонной связи рассматриваются оператором связи в срок не более 30 дней со дня регистрации претензии.</w:t>
      </w:r>
    </w:p>
    <w:p w:rsidR="00C57638" w:rsidRPr="00B32992" w:rsidRDefault="00C57638" w:rsidP="00B3299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92">
        <w:rPr>
          <w:rFonts w:ascii="Times New Roman" w:eastAsia="Times New Roman" w:hAnsi="Times New Roman" w:cs="Times New Roman"/>
          <w:sz w:val="28"/>
          <w:szCs w:val="28"/>
        </w:rPr>
        <w:t xml:space="preserve">Претензии, связанные с оказанием </w:t>
      </w:r>
      <w:proofErr w:type="spellStart"/>
      <w:r w:rsidRPr="00B32992">
        <w:rPr>
          <w:rFonts w:ascii="Times New Roman" w:eastAsia="Times New Roman" w:hAnsi="Times New Roman" w:cs="Times New Roman"/>
          <w:sz w:val="28"/>
          <w:szCs w:val="28"/>
        </w:rPr>
        <w:t>телематических</w:t>
      </w:r>
      <w:proofErr w:type="spellEnd"/>
      <w:r w:rsidRPr="00B32992">
        <w:rPr>
          <w:rFonts w:ascii="Times New Roman" w:eastAsia="Times New Roman" w:hAnsi="Times New Roman" w:cs="Times New Roman"/>
          <w:sz w:val="28"/>
          <w:szCs w:val="28"/>
        </w:rPr>
        <w:t xml:space="preserve"> услуг связи, услуг связи для целей телевизионного вещания и (или) радиовещания рассматриваются оператором связи в срок не более 60 дней со дня регистрации претензии.</w:t>
      </w:r>
    </w:p>
    <w:p w:rsidR="00C57638" w:rsidRPr="00B32992" w:rsidRDefault="00B32992" w:rsidP="00B3299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оператором связи были признаны обоснованными требования об уменьшении размера оплаты оказанных услуг связи для целей телерадиовещания, о возмещении расходов по устранению недостатков своими силами или третьими лицами, а также о возврате уплаченных за </w:t>
      </w:r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услуг связи для целей телерадиовещания средств и возмещении убытков, причиненных в связи с отказом от предоставления услуг связи для целей телерадиовещания, указанные требования</w:t>
      </w:r>
      <w:proofErr w:type="gramEnd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 xml:space="preserve"> подлежат удовлетворению в 10-дневный срок </w:t>
      </w:r>
      <w:proofErr w:type="gramStart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с даты признания</w:t>
      </w:r>
      <w:proofErr w:type="gramEnd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 xml:space="preserve"> претензии обоснованной.</w:t>
      </w:r>
    </w:p>
    <w:p w:rsidR="00C57638" w:rsidRPr="00B32992" w:rsidRDefault="00B32992" w:rsidP="00B3299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 xml:space="preserve">Требования абонента и (или) пользователя об уменьшении размера оплаты оказанных </w:t>
      </w:r>
      <w:proofErr w:type="spellStart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телематических</w:t>
      </w:r>
      <w:proofErr w:type="spellEnd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 xml:space="preserve"> услуг связи, о возмещении расходов по устранению недостатков своими силами или третьими лицами, а также о возврате уплаченных за оказание </w:t>
      </w:r>
      <w:proofErr w:type="spellStart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телематических</w:t>
      </w:r>
      <w:proofErr w:type="spellEnd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 xml:space="preserve"> услуг связи средств и возмещении убытков, причиненных в связи с отказом от предоставления </w:t>
      </w:r>
      <w:proofErr w:type="spellStart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телематических</w:t>
      </w:r>
      <w:proofErr w:type="spellEnd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 xml:space="preserve"> услуг связи, признанные оператором связи обоснованными, подлежат удовлетворению в 10-дневный срок со дня признания</w:t>
      </w:r>
      <w:proofErr w:type="gramEnd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proofErr w:type="gramStart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обоснованными</w:t>
      </w:r>
      <w:proofErr w:type="gramEnd"/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638" w:rsidRPr="00B32992" w:rsidRDefault="00B32992" w:rsidP="00B3299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Письменные ответы на претензии по почтовым отправлениям и почтовым переводам должны быть даны в следующие сроки:</w:t>
      </w:r>
    </w:p>
    <w:p w:rsidR="00C57638" w:rsidRPr="00B32992" w:rsidRDefault="00C57638" w:rsidP="00B32992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92">
        <w:rPr>
          <w:rFonts w:ascii="Times New Roman" w:eastAsia="Times New Roman" w:hAnsi="Times New Roman" w:cs="Times New Roman"/>
          <w:sz w:val="28"/>
          <w:szCs w:val="28"/>
        </w:rPr>
        <w:t>на претензии по почтовым отправлениям и почтовым переводам денежных средств, пересылаемых (переводимых) в пределах одного населенного пункта, - в течение пяти дней;</w:t>
      </w:r>
    </w:p>
    <w:p w:rsidR="00C57638" w:rsidRPr="00B32992" w:rsidRDefault="00C57638" w:rsidP="00B32992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92">
        <w:rPr>
          <w:rFonts w:ascii="Times New Roman" w:eastAsia="Times New Roman" w:hAnsi="Times New Roman" w:cs="Times New Roman"/>
          <w:sz w:val="28"/>
          <w:szCs w:val="28"/>
        </w:rPr>
        <w:t>на претензии по всем другим почтовым отправлениям и почтовым переводам денежных средств - в течение тридцати дней.</w:t>
      </w:r>
    </w:p>
    <w:p w:rsidR="00C57638" w:rsidRPr="00B32992" w:rsidRDefault="00B32992" w:rsidP="00B3299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57638" w:rsidRPr="00B32992">
        <w:rPr>
          <w:rFonts w:ascii="Times New Roman" w:eastAsia="Times New Roman" w:hAnsi="Times New Roman" w:cs="Times New Roman"/>
          <w:sz w:val="28"/>
          <w:szCs w:val="28"/>
        </w:rPr>
        <w:t>Претензии по розыску международных почтовых отправлений принимаются и рассматриваются в порядке и сроки, предусмотренные законодательством Российской Федерации и международными договорами Российской Федерации.</w:t>
      </w:r>
    </w:p>
    <w:p w:rsidR="00B32992" w:rsidRDefault="00B32992" w:rsidP="00B329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261B2">
        <w:rPr>
          <w:rFonts w:ascii="Times New Roman" w:eastAsia="Times New Roman" w:hAnsi="Times New Roman" w:cs="Times New Roman"/>
          <w:sz w:val="28"/>
          <w:szCs w:val="28"/>
        </w:rPr>
        <w:t>Для получения правовой помощи и консультации,  потребители могут обращаться в ТО  Управления Роспотребнадзора по Алтайскому краю  в г.г. Славгороде, Яровое, Бурлинском, Хабарском и Немецком национальном районе по  телефонам  8(38568) 5-33-31, 5-14-23 или по адресу г</w:t>
      </w:r>
      <w:proofErr w:type="gramStart"/>
      <w:r w:rsidRPr="008261B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8261B2">
        <w:rPr>
          <w:rFonts w:ascii="Times New Roman" w:eastAsia="Times New Roman" w:hAnsi="Times New Roman" w:cs="Times New Roman"/>
          <w:sz w:val="28"/>
          <w:szCs w:val="28"/>
        </w:rPr>
        <w:t xml:space="preserve">лавгород, ул.К.Маркса, 281 </w:t>
      </w:r>
      <w:r w:rsidRPr="008261B2">
        <w:rPr>
          <w:rFonts w:ascii="Times New Roman" w:hAnsi="Times New Roman" w:cs="Times New Roman"/>
          <w:sz w:val="28"/>
          <w:szCs w:val="28"/>
        </w:rPr>
        <w:t xml:space="preserve">(понедельник-четверг – с 9:00 до 17:00, пятница – с 9:00 до 16:00,  перерыв на обед – с </w:t>
      </w:r>
      <w:proofErr w:type="gramStart"/>
      <w:r w:rsidRPr="008261B2">
        <w:rPr>
          <w:rFonts w:ascii="Times New Roman" w:hAnsi="Times New Roman" w:cs="Times New Roman"/>
          <w:sz w:val="28"/>
          <w:szCs w:val="28"/>
        </w:rPr>
        <w:t xml:space="preserve">12:45 до 13:15),  </w:t>
      </w:r>
      <w:proofErr w:type="gramEnd"/>
    </w:p>
    <w:p w:rsidR="00B32992" w:rsidRPr="008261B2" w:rsidRDefault="00B32992" w:rsidP="00B3299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B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8261B2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 w:rsidRPr="008261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1B2">
        <w:rPr>
          <w:rFonts w:ascii="Times New Roman" w:eastAsia="Times New Roman" w:hAnsi="Times New Roman" w:cs="Times New Roman"/>
          <w:sz w:val="28"/>
          <w:szCs w:val="28"/>
        </w:rPr>
        <w:t xml:space="preserve">адресу </w:t>
      </w:r>
      <w:hyperlink r:id="rId6" w:history="1">
        <w:r w:rsidRPr="00826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slavg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</w:rPr>
          <w:t>@22.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261B2">
        <w:rPr>
          <w:rFonts w:ascii="Times New Roman" w:hAnsi="Times New Roman" w:cs="Times New Roman"/>
          <w:sz w:val="28"/>
          <w:szCs w:val="28"/>
        </w:rPr>
        <w:t>.</w:t>
      </w:r>
    </w:p>
    <w:p w:rsidR="00371427" w:rsidRDefault="00371427"/>
    <w:sectPr w:rsidR="00371427" w:rsidSect="0037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6FAD"/>
    <w:multiLevelType w:val="multilevel"/>
    <w:tmpl w:val="8510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38"/>
    <w:rsid w:val="00052E6D"/>
    <w:rsid w:val="00371427"/>
    <w:rsid w:val="007C171B"/>
    <w:rsid w:val="00B32992"/>
    <w:rsid w:val="00C5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7638"/>
    <w:rPr>
      <w:b/>
      <w:bCs/>
    </w:rPr>
  </w:style>
  <w:style w:type="character" w:styleId="a5">
    <w:name w:val="Hyperlink"/>
    <w:basedOn w:val="a0"/>
    <w:uiPriority w:val="99"/>
    <w:semiHidden/>
    <w:unhideWhenUsed/>
    <w:rsid w:val="00C57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-slavg@22.rospotrebnadzor.ru" TargetMode="External"/><Relationship Id="rId5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698</Words>
  <Characters>3985</Characters>
  <Application>Microsoft Office Word</Application>
  <DocSecurity>0</DocSecurity>
  <Lines>33</Lines>
  <Paragraphs>9</Paragraphs>
  <ScaleCrop>false</ScaleCrop>
  <Company>Роспотребнадзор по Алтайскому краю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2023-02-02T04:03:00Z</dcterms:created>
  <dcterms:modified xsi:type="dcterms:W3CDTF">2023-02-06T03:56:00Z</dcterms:modified>
</cp:coreProperties>
</file>