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9B" w:rsidRDefault="001E719B" w:rsidP="001E719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Руководитель Управления </w:t>
      </w:r>
      <w:proofErr w:type="spellStart"/>
      <w:r>
        <w:rPr>
          <w:color w:val="000000"/>
          <w:sz w:val="27"/>
          <w:szCs w:val="27"/>
        </w:rPr>
        <w:t>Росреестра</w:t>
      </w:r>
      <w:proofErr w:type="spellEnd"/>
      <w:r>
        <w:rPr>
          <w:color w:val="000000"/>
          <w:sz w:val="27"/>
          <w:szCs w:val="27"/>
        </w:rPr>
        <w:t xml:space="preserve"> по Алтайскому краю проведет интернет-форум на официальном сайте Алтайского края</w:t>
      </w:r>
    </w:p>
    <w:p w:rsidR="001E719B" w:rsidRDefault="001E719B" w:rsidP="001E719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 сентября 2015 года с 14.00 до 15.00 часов руководитель Управления </w:t>
      </w:r>
      <w:proofErr w:type="spellStart"/>
      <w:r>
        <w:rPr>
          <w:color w:val="000000"/>
          <w:sz w:val="27"/>
          <w:szCs w:val="27"/>
        </w:rPr>
        <w:t>Росреестра</w:t>
      </w:r>
      <w:proofErr w:type="spellEnd"/>
      <w:r>
        <w:rPr>
          <w:color w:val="000000"/>
          <w:sz w:val="27"/>
          <w:szCs w:val="27"/>
        </w:rPr>
        <w:t xml:space="preserve"> по Алтайскому краю Юрий Викторович Калашников примет участие в </w:t>
      </w:r>
      <w:proofErr w:type="spellStart"/>
      <w:proofErr w:type="gramStart"/>
      <w:r>
        <w:rPr>
          <w:color w:val="000000"/>
          <w:sz w:val="27"/>
          <w:szCs w:val="27"/>
        </w:rPr>
        <w:t>интернет-форуме</w:t>
      </w:r>
      <w:proofErr w:type="spellEnd"/>
      <w:proofErr w:type="gramEnd"/>
      <w:r>
        <w:rPr>
          <w:color w:val="000000"/>
          <w:sz w:val="27"/>
          <w:szCs w:val="27"/>
        </w:rPr>
        <w:t xml:space="preserve"> (прямой линии) на официальном сайте Алтайского края.</w:t>
      </w:r>
    </w:p>
    <w:p w:rsidR="001E719B" w:rsidRDefault="001E719B" w:rsidP="001E719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Жители региона могут задать интересующие их вопросы по теме «Получение государственных услуг </w:t>
      </w:r>
      <w:proofErr w:type="spellStart"/>
      <w:r>
        <w:rPr>
          <w:color w:val="000000"/>
          <w:sz w:val="27"/>
          <w:szCs w:val="27"/>
        </w:rPr>
        <w:t>Росреестра</w:t>
      </w:r>
      <w:proofErr w:type="spellEnd"/>
      <w:r>
        <w:rPr>
          <w:color w:val="000000"/>
          <w:sz w:val="27"/>
          <w:szCs w:val="27"/>
        </w:rPr>
        <w:t xml:space="preserve"> в электронном виде» и получить ответы в режиме </w:t>
      </w:r>
      <w:proofErr w:type="spellStart"/>
      <w:r>
        <w:rPr>
          <w:color w:val="000000"/>
          <w:sz w:val="27"/>
          <w:szCs w:val="27"/>
        </w:rPr>
        <w:t>on-line</w:t>
      </w:r>
      <w:proofErr w:type="spellEnd"/>
      <w:r>
        <w:rPr>
          <w:color w:val="000000"/>
          <w:sz w:val="27"/>
          <w:szCs w:val="27"/>
        </w:rPr>
        <w:t>.</w:t>
      </w:r>
    </w:p>
    <w:p w:rsidR="001E719B" w:rsidRDefault="001E719B" w:rsidP="001E719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обращения к руководителю ведомства необходимо на сайте http://www.altairegion22.ru/ зайти в раздел «</w:t>
      </w:r>
      <w:proofErr w:type="gramStart"/>
      <w:r>
        <w:rPr>
          <w:color w:val="000000"/>
          <w:sz w:val="27"/>
          <w:szCs w:val="27"/>
        </w:rPr>
        <w:t>Главная</w:t>
      </w:r>
      <w:proofErr w:type="gramEnd"/>
      <w:r>
        <w:rPr>
          <w:color w:val="000000"/>
          <w:sz w:val="27"/>
          <w:szCs w:val="27"/>
        </w:rPr>
        <w:t xml:space="preserve"> – Интернет-приемная Губернатора – Все форумы» и выбрать участника, рядом с темой нажать на кнопку «Задать вопрос». Посетители сайта могут прислать свои вопросы заранее или непосредственно во время проведения прямой линии.</w:t>
      </w:r>
    </w:p>
    <w:p w:rsidR="001E719B" w:rsidRDefault="001E719B" w:rsidP="001E719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Начальник </w:t>
      </w:r>
      <w:proofErr w:type="spellStart"/>
      <w:r>
        <w:rPr>
          <w:color w:val="000000"/>
          <w:sz w:val="27"/>
          <w:szCs w:val="27"/>
        </w:rPr>
        <w:t>Славгородского</w:t>
      </w:r>
      <w:proofErr w:type="spellEnd"/>
      <w:r>
        <w:rPr>
          <w:color w:val="000000"/>
          <w:sz w:val="27"/>
          <w:szCs w:val="27"/>
        </w:rPr>
        <w:t xml:space="preserve"> отдела</w:t>
      </w:r>
    </w:p>
    <w:p w:rsidR="001E719B" w:rsidRDefault="001E719B" w:rsidP="001E719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Управления </w:t>
      </w:r>
      <w:proofErr w:type="spellStart"/>
      <w:r>
        <w:rPr>
          <w:color w:val="000000"/>
          <w:sz w:val="27"/>
          <w:szCs w:val="27"/>
        </w:rPr>
        <w:t>Росреестра</w:t>
      </w:r>
      <w:proofErr w:type="spellEnd"/>
      <w:r>
        <w:rPr>
          <w:color w:val="000000"/>
          <w:sz w:val="27"/>
          <w:szCs w:val="27"/>
        </w:rPr>
        <w:t xml:space="preserve"> по Алтайскому краю</w:t>
      </w:r>
    </w:p>
    <w:p w:rsidR="001E719B" w:rsidRDefault="001E719B" w:rsidP="001E719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В.Э. </w:t>
      </w:r>
      <w:proofErr w:type="spellStart"/>
      <w:r>
        <w:rPr>
          <w:color w:val="000000"/>
          <w:sz w:val="27"/>
          <w:szCs w:val="27"/>
        </w:rPr>
        <w:t>Шамай</w:t>
      </w:r>
      <w:proofErr w:type="spellEnd"/>
    </w:p>
    <w:p w:rsidR="00D17DA6" w:rsidRDefault="00D17DA6"/>
    <w:sectPr w:rsidR="00D17DA6" w:rsidSect="00D17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F78"/>
    <w:rsid w:val="00050A95"/>
    <w:rsid w:val="00115C27"/>
    <w:rsid w:val="001E719B"/>
    <w:rsid w:val="002E6821"/>
    <w:rsid w:val="00306087"/>
    <w:rsid w:val="00340C4D"/>
    <w:rsid w:val="00465E85"/>
    <w:rsid w:val="004B48CC"/>
    <w:rsid w:val="005F3A91"/>
    <w:rsid w:val="008D3F78"/>
    <w:rsid w:val="009B52E8"/>
    <w:rsid w:val="00AF241E"/>
    <w:rsid w:val="00B00F8A"/>
    <w:rsid w:val="00B43B0F"/>
    <w:rsid w:val="00B50386"/>
    <w:rsid w:val="00B656D1"/>
    <w:rsid w:val="00D17DA6"/>
    <w:rsid w:val="00D325A1"/>
    <w:rsid w:val="00DA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>Romeo1994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2015-09-08T02:44:00Z</dcterms:created>
  <dcterms:modified xsi:type="dcterms:W3CDTF">2015-09-08T02:52:00Z</dcterms:modified>
</cp:coreProperties>
</file>